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FB4F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2A93F74B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982B9D0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771F1190" w14:textId="138B6BCC" w:rsidR="00EA68C6" w:rsidRDefault="00EA68C6" w:rsidP="00EA68C6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noProof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A9A9" wp14:editId="59AB1682">
                <wp:simplePos x="0" y="0"/>
                <wp:positionH relativeFrom="column">
                  <wp:posOffset>-1270</wp:posOffset>
                </wp:positionH>
                <wp:positionV relativeFrom="paragraph">
                  <wp:posOffset>-139065</wp:posOffset>
                </wp:positionV>
                <wp:extent cx="6139180" cy="1007745"/>
                <wp:effectExtent l="13970" t="13970" r="9525" b="6985"/>
                <wp:wrapNone/>
                <wp:docPr id="1107132349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18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50195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0070C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2A678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Questionnaire Assurances </w:t>
                            </w:r>
                          </w:p>
                          <w:p w14:paraId="4288F68D" w14:textId="77777777" w:rsidR="00EA68C6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 xml:space="preserve">Dommages aux Biens pour les Etablissements </w:t>
                            </w:r>
                          </w:p>
                          <w:p w14:paraId="1B675877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Bodoni-DTC" w:hAnsi="Bodoni-DTC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>Publics de Santé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A6DA9A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.1pt;margin-top:-10.95pt;width:483.4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">
                <v:fill opacity="32896f"/>
                <v:shadow color="#0070c0" opacity=".5" offset="6pt,-6pt"/>
                <v:textbox>
                  <w:txbxContent>
                    <w:p w14:paraId="0C12A678" w14:textId="77777777" w:rsidR="00EA68C6" w:rsidRPr="006747A3" w:rsidRDefault="00EA68C6" w:rsidP="00EA68C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Questionnaire Assurances </w:t>
                      </w:r>
                    </w:p>
                    <w:p w14:paraId="4288F68D" w14:textId="77777777" w:rsidR="00EA68C6" w:rsidRDefault="00EA68C6" w:rsidP="00EA68C6">
                      <w:pPr>
                        <w:jc w:val="center"/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 xml:space="preserve">Dommages aux Biens pour les Etablissements </w:t>
                      </w:r>
                    </w:p>
                    <w:p w14:paraId="1B675877" w14:textId="77777777" w:rsidR="00EA68C6" w:rsidRPr="006747A3" w:rsidRDefault="00EA68C6" w:rsidP="00EA68C6">
                      <w:pPr>
                        <w:jc w:val="center"/>
                        <w:rPr>
                          <w:rFonts w:ascii="Bodoni-DTC" w:hAnsi="Bodoni-DTC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>Publics de Santé</w:t>
                      </w:r>
                    </w:p>
                  </w:txbxContent>
                </v:textbox>
              </v:shape>
            </w:pict>
          </mc:Fallback>
        </mc:AlternateContent>
      </w:r>
    </w:p>
    <w:p w14:paraId="7DF1B99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690469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0DAF90E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6B9137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08F4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1B968B50" w14:textId="77777777" w:rsidR="00EA68C6" w:rsidRPr="00560106" w:rsidRDefault="00EA68C6" w:rsidP="00EA68C6">
      <w:pPr>
        <w:rPr>
          <w:rFonts w:ascii="Arial" w:hAnsi="Arial" w:cs="Arial"/>
          <w:lang w:eastAsia="x-none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65"/>
        <w:gridCol w:w="1463"/>
        <w:gridCol w:w="3159"/>
      </w:tblGrid>
      <w:tr w:rsidR="00EA68C6" w:rsidRPr="00EA68C6" w14:paraId="1022AE74" w14:textId="77777777" w:rsidTr="0023377E">
        <w:trPr>
          <w:trHeight w:val="567"/>
        </w:trPr>
        <w:tc>
          <w:tcPr>
            <w:tcW w:w="1769" w:type="dxa"/>
            <w:vAlign w:val="center"/>
          </w:tcPr>
          <w:p w14:paraId="796B43FE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de l’Établissement :</w:t>
            </w:r>
          </w:p>
        </w:tc>
        <w:tc>
          <w:tcPr>
            <w:tcW w:w="7587" w:type="dxa"/>
            <w:gridSpan w:val="3"/>
            <w:vAlign w:val="center"/>
          </w:tcPr>
          <w:p w14:paraId="231C4F80" w14:textId="40A2B9FA" w:rsidR="00EA68C6" w:rsidRPr="00EA68C6" w:rsidRDefault="00DE3D33" w:rsidP="0023377E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8572E">
              <w:rPr>
                <w:rFonts w:ascii="Arial" w:hAnsi="Arial" w:cs="Arial"/>
                <w:b/>
                <w:color w:val="FF0000"/>
                <w:highlight w:val="yellow"/>
              </w:rPr>
              <w:t>Hôpitaux du pays du Mont-Blanc</w:t>
            </w:r>
            <w:r w:rsidR="00151EA1" w:rsidRPr="0008572E">
              <w:rPr>
                <w:rFonts w:ascii="Arial" w:hAnsi="Arial" w:cs="Arial"/>
                <w:b/>
                <w:color w:val="FF0000"/>
                <w:highlight w:val="yellow"/>
              </w:rPr>
              <w:t xml:space="preserve"> – EHPAD Les Airelles</w:t>
            </w:r>
          </w:p>
        </w:tc>
      </w:tr>
      <w:tr w:rsidR="00EA68C6" w:rsidRPr="00EA68C6" w14:paraId="0EA5F96D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D8B6086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Adresse :</w:t>
            </w:r>
          </w:p>
        </w:tc>
        <w:tc>
          <w:tcPr>
            <w:tcW w:w="7587" w:type="dxa"/>
            <w:gridSpan w:val="3"/>
            <w:vAlign w:val="center"/>
          </w:tcPr>
          <w:p w14:paraId="0702B9FE" w14:textId="6A2549AF" w:rsidR="00EA68C6" w:rsidRPr="00EA68C6" w:rsidRDefault="00151EA1" w:rsidP="00233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195, Route du Verney</w:t>
            </w:r>
            <w:r w:rsidR="00DE3D33">
              <w:rPr>
                <w:rFonts w:ascii="Arial" w:hAnsi="Arial" w:cs="Arial"/>
              </w:rPr>
              <w:t xml:space="preserve"> – 74700 SALLANCHES</w:t>
            </w:r>
          </w:p>
        </w:tc>
      </w:tr>
      <w:tr w:rsidR="00EA68C6" w:rsidRPr="00EA68C6" w14:paraId="2DC898EA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05E8E43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65" w:type="dxa"/>
            <w:vAlign w:val="center"/>
          </w:tcPr>
          <w:p w14:paraId="168454A5" w14:textId="0DA4DEC9" w:rsidR="00EA68C6" w:rsidRPr="00EA68C6" w:rsidRDefault="00DE3D33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04 50 47 </w:t>
            </w:r>
            <w:r w:rsidR="00244D07">
              <w:rPr>
                <w:rFonts w:ascii="Arial" w:hAnsi="Arial" w:cs="Arial"/>
                <w:b/>
              </w:rPr>
              <w:t>31 20</w:t>
            </w:r>
          </w:p>
        </w:tc>
        <w:tc>
          <w:tcPr>
            <w:tcW w:w="1463" w:type="dxa"/>
            <w:vAlign w:val="center"/>
          </w:tcPr>
          <w:p w14:paraId="6DAFE92C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159" w:type="dxa"/>
            <w:vAlign w:val="center"/>
          </w:tcPr>
          <w:p w14:paraId="109135C6" w14:textId="629ED1E7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direction@ch-sallanches-chamonix.fr</w:t>
            </w:r>
          </w:p>
        </w:tc>
      </w:tr>
      <w:tr w:rsidR="00EA68C6" w:rsidRPr="00EA68C6" w14:paraId="4452495B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039F1464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N° SIRET :</w:t>
            </w:r>
          </w:p>
        </w:tc>
        <w:tc>
          <w:tcPr>
            <w:tcW w:w="7587" w:type="dxa"/>
            <w:gridSpan w:val="3"/>
            <w:vAlign w:val="center"/>
          </w:tcPr>
          <w:p w14:paraId="08DDE978" w14:textId="1A0B7B6A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267 411 080 00018</w:t>
            </w:r>
          </w:p>
        </w:tc>
      </w:tr>
    </w:tbl>
    <w:p w14:paraId="23D4FAB5" w14:textId="77777777" w:rsidR="00EA68C6" w:rsidRPr="00EA68C6" w:rsidRDefault="00EA68C6" w:rsidP="00EA68C6">
      <w:pPr>
        <w:ind w:right="-1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2916"/>
        <w:gridCol w:w="1417"/>
        <w:gridCol w:w="3261"/>
      </w:tblGrid>
      <w:tr w:rsidR="00EA68C6" w:rsidRPr="00EA68C6" w14:paraId="0EC5E1A1" w14:textId="77777777" w:rsidTr="00EA68C6">
        <w:trPr>
          <w:trHeight w:val="395"/>
        </w:trPr>
        <w:tc>
          <w:tcPr>
            <w:tcW w:w="4678" w:type="dxa"/>
            <w:gridSpan w:val="2"/>
            <w:vAlign w:val="center"/>
          </w:tcPr>
          <w:p w14:paraId="3CA2B2A4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Assurances :</w:t>
            </w:r>
          </w:p>
        </w:tc>
        <w:tc>
          <w:tcPr>
            <w:tcW w:w="4678" w:type="dxa"/>
            <w:gridSpan w:val="2"/>
            <w:vAlign w:val="center"/>
          </w:tcPr>
          <w:p w14:paraId="48AC22F5" w14:textId="06B610D3" w:rsidR="00EA68C6" w:rsidRPr="00EA68C6" w:rsidRDefault="00DE3D33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Catherine Prévost</w:t>
            </w:r>
          </w:p>
        </w:tc>
      </w:tr>
      <w:tr w:rsidR="00EA68C6" w:rsidRPr="00EA68C6" w14:paraId="10BAE4F3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586DA20C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00EE87EC" w14:textId="22936F18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04 5047 30 02</w:t>
            </w:r>
          </w:p>
        </w:tc>
        <w:tc>
          <w:tcPr>
            <w:tcW w:w="1417" w:type="dxa"/>
            <w:vAlign w:val="center"/>
          </w:tcPr>
          <w:p w14:paraId="59E108E1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291E76A8" w14:textId="028F521E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c.prevo</w:t>
            </w:r>
            <w:r w:rsidR="00616CA3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t c.prevsot@ch-sallanches-chamonix.fr</w:t>
            </w:r>
          </w:p>
        </w:tc>
      </w:tr>
      <w:tr w:rsidR="00EA68C6" w:rsidRPr="00EA68C6" w14:paraId="47BB3C4F" w14:textId="77777777" w:rsidTr="0023377E">
        <w:trPr>
          <w:trHeight w:val="369"/>
        </w:trPr>
        <w:tc>
          <w:tcPr>
            <w:tcW w:w="4678" w:type="dxa"/>
            <w:gridSpan w:val="2"/>
            <w:vAlign w:val="center"/>
          </w:tcPr>
          <w:p w14:paraId="6CEDF08D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Services Techniques :</w:t>
            </w:r>
          </w:p>
        </w:tc>
        <w:tc>
          <w:tcPr>
            <w:tcW w:w="4678" w:type="dxa"/>
            <w:gridSpan w:val="2"/>
            <w:vAlign w:val="center"/>
          </w:tcPr>
          <w:p w14:paraId="7F324CDA" w14:textId="221B7B7A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Christophe Vaudel</w:t>
            </w:r>
          </w:p>
        </w:tc>
      </w:tr>
      <w:tr w:rsidR="00EA68C6" w:rsidRPr="00EA68C6" w14:paraId="4391D34D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750578F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6DFD9203" w14:textId="7E5D43C6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04 50 47 31 87</w:t>
            </w:r>
          </w:p>
        </w:tc>
        <w:tc>
          <w:tcPr>
            <w:tcW w:w="1417" w:type="dxa"/>
            <w:vAlign w:val="center"/>
          </w:tcPr>
          <w:p w14:paraId="33D75CA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68093060" w14:textId="34320925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c.vaudel c.prevsot@ch-sallanches-chamonix.fr</w:t>
            </w:r>
          </w:p>
        </w:tc>
      </w:tr>
    </w:tbl>
    <w:p w14:paraId="4C64178D" w14:textId="77777777" w:rsidR="00EA68C6" w:rsidRPr="00EA68C6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10"/>
          <w:szCs w:val="10"/>
        </w:rPr>
      </w:pPr>
      <w:bookmarkStart w:id="0" w:name="_Hlk522087415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A68C6" w14:paraId="084EEB9A" w14:textId="77777777" w:rsidTr="0023377E">
        <w:trPr>
          <w:trHeight w:val="1020"/>
        </w:trPr>
        <w:tc>
          <w:tcPr>
            <w:tcW w:w="9356" w:type="dxa"/>
            <w:vAlign w:val="center"/>
          </w:tcPr>
          <w:p w14:paraId="36E84940" w14:textId="77777777" w:rsidR="00EA68C6" w:rsidRPr="001334F7" w:rsidRDefault="00EA68C6" w:rsidP="0023377E">
            <w:pPr>
              <w:ind w:right="-1"/>
              <w:jc w:val="both"/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bookmarkStart w:id="1" w:name="_Hlk522087175"/>
            <w:r w:rsidRPr="001334F7">
              <w:rPr>
                <w:rFonts w:ascii="Arial" w:hAnsi="Arial" w:cs="Arial"/>
                <w:color w:val="FF0000"/>
              </w:rPr>
              <w:t xml:space="preserve">Le contrat d’assurance de </w:t>
            </w:r>
            <w:r w:rsidRPr="001334F7">
              <w:rPr>
                <w:rFonts w:ascii="Arial" w:hAnsi="Arial" w:cs="Arial"/>
                <w:b/>
                <w:color w:val="FF0000"/>
              </w:rPr>
              <w:t>Dommages aux biens et Risques Annexes</w:t>
            </w:r>
            <w:r w:rsidRPr="001334F7">
              <w:rPr>
                <w:rFonts w:ascii="Arial" w:hAnsi="Arial" w:cs="Arial"/>
                <w:color w:val="FF0000"/>
              </w:rPr>
              <w:t xml:space="preserve"> sera établi sur la base déclarative du présent questionnaire complété par l’Etablissement. Chaque </w:t>
            </w:r>
            <w:r w:rsidRPr="001334F7">
              <w:rPr>
                <w:rFonts w:ascii="Arial" w:hAnsi="Arial" w:cs="Arial"/>
                <w:b/>
                <w:bCs/>
                <w:color w:val="FF0000"/>
              </w:rPr>
              <w:t>assureur peut demander toutes précisions ou renseignements complémentaires qu’il désire et dès lors, il reconnait avoir une connaissance suffisante des risques à garantir.</w:t>
            </w:r>
          </w:p>
        </w:tc>
      </w:tr>
      <w:bookmarkEnd w:id="1"/>
    </w:tbl>
    <w:p w14:paraId="56B13422" w14:textId="77777777" w:rsidR="00EA68C6" w:rsidRPr="00D65374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729D73D" w14:textId="77777777" w:rsidR="00EA68C6" w:rsidRPr="001334F7" w:rsidRDefault="00EA68C6" w:rsidP="00EA68C6">
      <w:pPr>
        <w:pStyle w:val="Corpsdetexte"/>
        <w:shd w:val="clear" w:color="auto" w:fill="auto"/>
        <w:ind w:right="-1"/>
        <w:rPr>
          <w:rFonts w:ascii="Arial" w:hAnsi="Arial" w:cs="Arial"/>
          <w:color w:val="FF0000"/>
          <w:sz w:val="20"/>
          <w:u w:val="single"/>
        </w:rPr>
      </w:pPr>
      <w:r w:rsidRPr="001334F7">
        <w:rPr>
          <w:rFonts w:ascii="Arial" w:hAnsi="Arial" w:cs="Arial"/>
          <w:color w:val="FF0000"/>
          <w:sz w:val="20"/>
          <w:u w:val="single"/>
        </w:rPr>
        <w:t>ÉLÈMENTS A JOINDRE AU PRÉSENT QUESTIONNAIRE</w:t>
      </w:r>
    </w:p>
    <w:p w14:paraId="4B3325A9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</w:p>
    <w:p w14:paraId="0438B0D2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u w:val="single"/>
        </w:rPr>
      </w:pPr>
      <w:r w:rsidRPr="001334F7">
        <w:rPr>
          <w:rFonts w:ascii="Arial" w:hAnsi="Arial" w:cs="Arial"/>
          <w:b/>
          <w:color w:val="003399"/>
          <w:u w:val="single"/>
        </w:rPr>
        <w:t xml:space="preserve">POUR LE CONTRAT DOMMAGES AUX BIENS : </w:t>
      </w:r>
    </w:p>
    <w:p w14:paraId="0DE41566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sz w:val="10"/>
          <w:szCs w:val="10"/>
        </w:rPr>
      </w:pPr>
    </w:p>
    <w:p w14:paraId="0215AADF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</w:rPr>
      </w:pPr>
      <w:r w:rsidRPr="001334F7">
        <w:rPr>
          <w:rFonts w:ascii="Arial" w:hAnsi="Arial" w:cs="Arial"/>
          <w:b/>
          <w:color w:val="003399"/>
        </w:rPr>
        <w:t xml:space="preserve">Copie de la lettre de résiliation et l’accusé de réception signé de l’assureur </w:t>
      </w:r>
    </w:p>
    <w:p w14:paraId="1448E510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Statistiques Sinistres sur les 4 dernières années fournies par l’assureur</w:t>
      </w:r>
    </w:p>
    <w:p w14:paraId="4B884532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Conditions Particulières et avenants</w:t>
      </w:r>
      <w:r w:rsidRPr="00F30CC7">
        <w:t xml:space="preserve"> </w:t>
      </w:r>
      <w:r w:rsidRPr="00F30CC7">
        <w:rPr>
          <w:rFonts w:ascii="Arial" w:hAnsi="Arial" w:cs="Arial"/>
        </w:rPr>
        <w:t>du contrat en cours </w:t>
      </w:r>
    </w:p>
    <w:p w14:paraId="45D36A5A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Quittance de prime 20</w:t>
      </w:r>
      <w:r>
        <w:rPr>
          <w:rFonts w:ascii="Arial" w:hAnsi="Arial" w:cs="Arial"/>
        </w:rPr>
        <w:t>26</w:t>
      </w:r>
      <w:r w:rsidRPr="00F30CC7">
        <w:rPr>
          <w:rFonts w:ascii="Arial" w:hAnsi="Arial" w:cs="Arial"/>
        </w:rPr>
        <w:t xml:space="preserve"> (à défaut 20</w:t>
      </w:r>
      <w:r>
        <w:rPr>
          <w:rFonts w:ascii="Arial" w:hAnsi="Arial" w:cs="Arial"/>
        </w:rPr>
        <w:t>25</w:t>
      </w:r>
      <w:r w:rsidRPr="00F30CC7">
        <w:rPr>
          <w:rFonts w:ascii="Arial" w:hAnsi="Arial" w:cs="Arial"/>
        </w:rPr>
        <w:t>)</w:t>
      </w:r>
    </w:p>
    <w:p w14:paraId="5AA3DAB5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Plan(s) de Masse</w:t>
      </w:r>
    </w:p>
    <w:p w14:paraId="5B0A2DB1" w14:textId="77777777" w:rsidR="00EA68C6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Etat des surfaces à assurer</w:t>
      </w:r>
    </w:p>
    <w:p w14:paraId="3087B445" w14:textId="77777777" w:rsidR="00EA68C6" w:rsidRPr="008504F2" w:rsidRDefault="00EA68C6" w:rsidP="00EA68C6">
      <w:pPr>
        <w:ind w:right="-1"/>
        <w:jc w:val="center"/>
        <w:rPr>
          <w:rFonts w:ascii="Arial" w:hAnsi="Arial" w:cs="Arial"/>
          <w:b/>
          <w:bCs/>
          <w:color w:val="FF0000"/>
        </w:rPr>
      </w:pPr>
      <w:r w:rsidRPr="008504F2">
        <w:rPr>
          <w:rFonts w:ascii="Arial" w:hAnsi="Arial" w:cs="Arial"/>
          <w:b/>
          <w:bCs/>
          <w:color w:val="FF0000"/>
        </w:rPr>
        <w:t>Certificats Q4 et Q18</w:t>
      </w:r>
    </w:p>
    <w:p w14:paraId="611B9428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  <w:r w:rsidRPr="001334F7">
        <w:rPr>
          <w:rFonts w:ascii="Arial" w:hAnsi="Arial" w:cs="Arial"/>
          <w:b/>
          <w:color w:val="FF0000"/>
        </w:rPr>
        <w:t xml:space="preserve">Rapport(s) de La Commission de Sécurité </w:t>
      </w:r>
    </w:p>
    <w:bookmarkEnd w:id="0"/>
    <w:p w14:paraId="7A0F9B3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b/>
          <w:u w:val="single"/>
        </w:rPr>
      </w:pPr>
    </w:p>
    <w:p w14:paraId="43C39C20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  <w:b/>
          <w:u w:val="single"/>
        </w:rPr>
        <w:t>S’il y a lieu les documents suivants</w:t>
      </w:r>
      <w:r w:rsidRPr="00F30CC7">
        <w:rPr>
          <w:rFonts w:ascii="Arial" w:hAnsi="Arial" w:cs="Arial"/>
        </w:rPr>
        <w:t> :</w:t>
      </w:r>
    </w:p>
    <w:p w14:paraId="4249422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color w:val="FF0000"/>
        </w:rPr>
      </w:pPr>
      <w:r w:rsidRPr="00F30CC7">
        <w:rPr>
          <w:rFonts w:ascii="Arial" w:hAnsi="Arial" w:cs="Arial"/>
        </w:rPr>
        <w:t>Les baux de Locations</w:t>
      </w:r>
    </w:p>
    <w:p w14:paraId="0F7CAE4A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3D36FC9D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ÉTAT DU PATRIMOINE IMMOBILIER</w:t>
      </w:r>
    </w:p>
    <w:p w14:paraId="0185E190" w14:textId="77777777" w:rsidR="00EA68C6" w:rsidRPr="00A465E4" w:rsidRDefault="00EA68C6" w:rsidP="00EA68C6">
      <w:pPr>
        <w:pStyle w:val="Texte"/>
        <w:ind w:right="1416"/>
        <w:rPr>
          <w:rFonts w:ascii="Arial" w:hAnsi="Arial" w:cs="Arial"/>
          <w:color w:val="auto"/>
          <w:sz w:val="10"/>
          <w:szCs w:val="10"/>
        </w:rPr>
      </w:pPr>
    </w:p>
    <w:p w14:paraId="082B1294" w14:textId="555F8E7A" w:rsidR="00EA68C6" w:rsidRDefault="00EA68C6" w:rsidP="00EA68C6">
      <w:pPr>
        <w:pStyle w:val="Texte"/>
        <w:ind w:right="1416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E5EB6">
        <w:rPr>
          <w:rFonts w:ascii="Arial" w:hAnsi="Arial" w:cs="Arial"/>
          <w:bCs/>
          <w:color w:val="auto"/>
          <w:sz w:val="20"/>
          <w:szCs w:val="20"/>
        </w:rPr>
        <w:t xml:space="preserve">Surface développée totale du ou des bâtiments à assurer : </w:t>
      </w:r>
      <w:r w:rsidR="000A2FE5" w:rsidRPr="000A2FE5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1985 </w:t>
      </w:r>
      <w:r w:rsidRPr="000A2FE5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M2</w:t>
      </w:r>
    </w:p>
    <w:p w14:paraId="77747342" w14:textId="77777777" w:rsidR="00EA68C6" w:rsidRPr="00BB1382" w:rsidRDefault="00EA68C6" w:rsidP="00EA68C6">
      <w:pPr>
        <w:rPr>
          <w:rFonts w:ascii="Arial" w:hAnsi="Arial" w:cs="Arial"/>
          <w:sz w:val="10"/>
          <w:szCs w:val="10"/>
        </w:rPr>
      </w:pPr>
    </w:p>
    <w:p w14:paraId="497698DC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</w:rPr>
      </w:pPr>
      <w:r w:rsidRPr="001334F7">
        <w:rPr>
          <w:rFonts w:ascii="Arial" w:hAnsi="Arial" w:cs="Arial"/>
          <w:color w:val="FF0000"/>
        </w:rPr>
        <w:t xml:space="preserve">On entend par surface développée, la surface au sol de chaque bâtiment calculé à l’extérieur des murs et multiplié par le nombre de niveaux, exception faite des parties en sous-sols ou les greniers non utilisés qui doivent être comptés pour moitié de leur superficie. </w:t>
      </w:r>
    </w:p>
    <w:p w14:paraId="65D3051D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  <w:sz w:val="10"/>
          <w:szCs w:val="10"/>
        </w:rPr>
      </w:pPr>
    </w:p>
    <w:p w14:paraId="6B781787" w14:textId="77777777" w:rsidR="00EA68C6" w:rsidRDefault="00EA68C6" w:rsidP="00EA68C6">
      <w:pPr>
        <w:tabs>
          <w:tab w:val="left" w:pos="-3686"/>
        </w:tabs>
        <w:spacing w:line="240" w:lineRule="exact"/>
        <w:ind w:right="-1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334F7">
        <w:rPr>
          <w:rFonts w:ascii="Arial" w:hAnsi="Arial" w:cs="Arial"/>
          <w:b/>
          <w:i/>
          <w:color w:val="FF0000"/>
          <w:sz w:val="18"/>
          <w:szCs w:val="18"/>
          <w:u w:val="single"/>
        </w:rPr>
        <w:t>IMPORTANT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t xml:space="preserve"> : Un tableau « ÉTAT DES SURFACES » est joint à ce questionnaire. Vous devez impérativement compléter ce tableau de la façon la plus complète possible. À défaut, vous pouvez remplacer le tableau par vos propres documents. Toutefois, vous devez nous communiquer les surfaces, l’usage du bâtiment (M.C.O., 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lastRenderedPageBreak/>
        <w:t>hébergement, administratif, atelier, logement de fonction…) votre qualité (propriétaire, propriétaire non occupant, locataire…) et le nombre de lits et places par bâtiment.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0"/>
        <w:gridCol w:w="711"/>
        <w:gridCol w:w="26"/>
        <w:gridCol w:w="824"/>
      </w:tblGrid>
      <w:tr w:rsidR="00EA68C6" w:rsidRPr="00F62A12" w14:paraId="27F64819" w14:textId="77777777" w:rsidTr="0023377E">
        <w:trPr>
          <w:trHeight w:val="454"/>
        </w:trPr>
        <w:tc>
          <w:tcPr>
            <w:tcW w:w="80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B88C1" w14:textId="77777777" w:rsidR="00EA68C6" w:rsidRPr="00FE1C85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62A57EA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717B72F6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776EFEE1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2E389CF5" w14:textId="77777777" w:rsidR="00EA68C6" w:rsidRPr="00F84F0D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L’Établissement comporte-t-il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des planchers bois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CEA2D7B" w14:textId="4DE9D2C2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4EDFB6A7" w14:textId="1E4740A8" w:rsidR="00EA68C6" w:rsidRPr="005B6BFB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B05E371" w14:textId="77777777" w:rsidTr="0023377E">
        <w:trPr>
          <w:trHeight w:val="1077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center"/>
          </w:tcPr>
          <w:p w14:paraId="7834F240" w14:textId="77777777" w:rsidR="00EA68C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 OUI : Superficie :</w:t>
            </w:r>
          </w:p>
          <w:p w14:paraId="223E6C79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4FD43519" w14:textId="77777777" w:rsidR="00EA68C6" w:rsidRPr="005B6BFB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2814043C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4BF313FB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un bâtiment ou partie de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 classé</w:t>
            </w:r>
            <w:r w:rsidRPr="00F84F0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0348D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ou inscrit à l’inventaire des monuments historique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 ?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 joindre justificatif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7526B49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3FEAA6F6" w14:textId="169ABDE3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9B9F22C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22F3359C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lequel ? :</w:t>
            </w:r>
          </w:p>
          <w:p w14:paraId="675C63E8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Quelle est sa surface ? :</w:t>
            </w:r>
          </w:p>
          <w:p w14:paraId="5E71AAFF" w14:textId="77777777" w:rsidR="00EA68C6" w:rsidRPr="00DC31E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04BC1763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D8C4D49" w14:textId="77777777" w:rsidR="00EA68C6" w:rsidRPr="005B6BFB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des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bâtiments désaffectés, inoccupé ou destinés à la démolition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A7DD86B" w14:textId="114D688A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18E42DC1" w14:textId="61B0348C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3BF6758" w14:textId="77777777" w:rsidTr="0023377E">
        <w:trPr>
          <w:trHeight w:val="147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3ED9F560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préciser la nature (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désaffectés ou inoccupé ou destinés à la démolition)</w:t>
            </w:r>
            <w:r w:rsidRPr="00F84F0D">
              <w:rPr>
                <w:rFonts w:ascii="Arial" w:hAnsi="Arial" w:cs="Arial"/>
                <w:sz w:val="20"/>
                <w:szCs w:val="20"/>
              </w:rPr>
              <w:t> ? :</w:t>
            </w:r>
          </w:p>
          <w:p w14:paraId="4AA7377F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0C08D1E4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4968C7A2" w14:textId="77777777" w:rsidR="00EA68C6" w:rsidRPr="0079766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Quels sont les mesures de précaution contre le SQUAT ?</w:t>
            </w:r>
            <w:r>
              <w:rPr>
                <w:rFonts w:ascii="Arial" w:hAnsi="Arial" w:cs="Arial"/>
                <w:sz w:val="20"/>
                <w:szCs w:val="20"/>
              </w:rPr>
              <w:t xml:space="preserve"> (Ex : portes fermées à clef, fenêtres munies de volets ou de barreaux, société de gardiennage, surveillance régulière) :</w:t>
            </w:r>
          </w:p>
        </w:tc>
      </w:tr>
      <w:tr w:rsidR="00EA68C6" w:rsidRPr="00181AF4" w14:paraId="6A2185AB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0EC7E79" w14:textId="77777777" w:rsidR="00EA68C6" w:rsidRPr="00F84F0D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bâtiments au titre de votre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Dotation Non affectée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851" w:type="dxa"/>
            <w:gridSpan w:val="2"/>
            <w:vAlign w:val="center"/>
          </w:tcPr>
          <w:p w14:paraId="3BBCCA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4A5725F" w14:textId="3FDCC47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642A7A2E" w14:textId="77777777" w:rsidTr="0023377E">
        <w:trPr>
          <w:trHeight w:val="1247"/>
        </w:trPr>
        <w:tc>
          <w:tcPr>
            <w:tcW w:w="9781" w:type="dxa"/>
            <w:gridSpan w:val="5"/>
            <w:tcBorders>
              <w:top w:val="nil"/>
            </w:tcBorders>
          </w:tcPr>
          <w:p w14:paraId="2311E530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 xml:space="preserve"> des bâtiments relevant de votre D.N.A. : _______ M2</w:t>
            </w:r>
          </w:p>
          <w:p w14:paraId="009223C7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Adresse du site : </w:t>
            </w:r>
          </w:p>
          <w:p w14:paraId="01734BC2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Nature de cette </w:t>
            </w:r>
            <w:r w:rsidRPr="005B79A0">
              <w:rPr>
                <w:rFonts w:ascii="Arial" w:hAnsi="Arial" w:cs="Arial"/>
                <w:b/>
                <w:sz w:val="20"/>
                <w:szCs w:val="20"/>
                <w:u w:val="single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 xml:space="preserve"> : Château – Ferme agricole – Maison Individuelle – Prairies – Bois.  Autre : </w:t>
            </w:r>
          </w:p>
          <w:p w14:paraId="3F2E0960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15A350E2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C9E212F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Véranda, Serres de Jardin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  <w:p w14:paraId="696BE62F" w14:textId="77777777" w:rsidR="00EA68C6" w:rsidRPr="00F84F0D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vAlign w:val="center"/>
          </w:tcPr>
          <w:p w14:paraId="6B6A784E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96435E" w14:textId="1369C86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2EFCDE40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35629896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L’Établissement possède-t-il des </w:t>
            </w:r>
            <w:r w:rsidRPr="008504F2">
              <w:rPr>
                <w:rFonts w:ascii="Arial" w:hAnsi="Arial" w:cs="Arial"/>
                <w:b/>
                <w:sz w:val="20"/>
                <w:szCs w:val="20"/>
              </w:rPr>
              <w:t xml:space="preserve">Panneaux Photovoltaïques </w:t>
            </w:r>
            <w:r w:rsidRPr="008504F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2848BF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 des panneaux photovoltaïques : _______ M2</w:t>
            </w:r>
          </w:p>
          <w:p w14:paraId="51FA0B3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Et préciser la situation géographique de ceux-ci (installation en plein air sur les ombrières des parcs de stationnement / site concerné etc…)  </w:t>
            </w:r>
          </w:p>
        </w:tc>
        <w:tc>
          <w:tcPr>
            <w:tcW w:w="851" w:type="dxa"/>
            <w:gridSpan w:val="2"/>
            <w:vAlign w:val="center"/>
          </w:tcPr>
          <w:p w14:paraId="008C6B2A" w14:textId="77777777" w:rsidR="00EA68C6" w:rsidRPr="00104A5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5F7D040" w14:textId="5A5B32C4" w:rsidR="00EA68C6" w:rsidRPr="00104A51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4ECBE815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35E708AB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dispose-t-il de chapiteaux ou de structures légères (tente, barnum…) ?</w:t>
            </w:r>
          </w:p>
        </w:tc>
        <w:tc>
          <w:tcPr>
            <w:tcW w:w="851" w:type="dxa"/>
            <w:gridSpan w:val="2"/>
            <w:vAlign w:val="center"/>
          </w:tcPr>
          <w:p w14:paraId="7B4447E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58808F2" w14:textId="77B76F07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074A4F89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7F9341FF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est-il propriétaire de bornes de recharges de véhicules électriques ?</w:t>
            </w:r>
          </w:p>
          <w:p w14:paraId="4F57C1B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AF1025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>Si OUI : Nombre et puissance de ces bornes</w:t>
            </w:r>
            <w:r w:rsidRPr="008504F2">
              <w:rPr>
                <w:rFonts w:ascii="Arial" w:hAnsi="Arial" w:cs="Arial"/>
                <w:sz w:val="20"/>
                <w:szCs w:val="20"/>
              </w:rPr>
              <w:t> : Nb _______ et _______ Kw</w:t>
            </w:r>
          </w:p>
          <w:p w14:paraId="7B0B620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  <w:p w14:paraId="7EBBEF9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Et préciser la situation géographique de ceux-ci (installation en plein air sur les parcs de stationnement / site concerné etc…)</w:t>
            </w:r>
          </w:p>
        </w:tc>
        <w:tc>
          <w:tcPr>
            <w:tcW w:w="851" w:type="dxa"/>
            <w:gridSpan w:val="2"/>
            <w:vAlign w:val="center"/>
          </w:tcPr>
          <w:p w14:paraId="0AE47B36" w14:textId="2E884141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A576F00" w14:textId="3C3C1462" w:rsidR="00EA68C6" w:rsidRPr="00181AF4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3BF4F6D7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8D9EA0D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possède-t-il des œuvres d’art et collections ?</w:t>
            </w:r>
          </w:p>
          <w:p w14:paraId="6AF4BFCC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joindre la liste et les valeurs et</w:t>
            </w:r>
          </w:p>
          <w:p w14:paraId="4A6EF57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 leur lieu de stockage :</w:t>
            </w:r>
          </w:p>
          <w:p w14:paraId="1DCB8F8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254EEC57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est-il amené à exposer des œuvres d’art et collections propriété d’un tiers (musée / association / patients-résidents) ?</w:t>
            </w:r>
          </w:p>
          <w:p w14:paraId="5FCD907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une convention de prêt est-elle systématiquement signée ?</w:t>
            </w:r>
          </w:p>
          <w:p w14:paraId="6C2BC3F3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Et cette convention détaille-t-elle les œuvres remises et leur valeur ?</w:t>
            </w:r>
          </w:p>
        </w:tc>
        <w:tc>
          <w:tcPr>
            <w:tcW w:w="851" w:type="dxa"/>
            <w:gridSpan w:val="2"/>
            <w:vAlign w:val="center"/>
          </w:tcPr>
          <w:p w14:paraId="66092D3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19C05A" w14:textId="41279E2B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4F3E069" w14:textId="77777777" w:rsidTr="0023377E">
        <w:trPr>
          <w:trHeight w:val="624"/>
        </w:trPr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3FAE6E26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A2968">
              <w:rPr>
                <w:rFonts w:ascii="Arial" w:hAnsi="Arial" w:cs="Arial"/>
                <w:sz w:val="20"/>
                <w:szCs w:val="20"/>
              </w:rPr>
              <w:t xml:space="preserve">L’Établissement dispose-t-il d’une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blanchisserie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96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1C46BB1" w14:textId="77777777" w:rsidR="00EA68C6" w:rsidRPr="001B30AA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7642E82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958F676" w14:textId="27EBA300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598932D" w14:textId="77777777" w:rsidTr="0023377E">
        <w:trPr>
          <w:trHeight w:val="680"/>
        </w:trPr>
        <w:tc>
          <w:tcPr>
            <w:tcW w:w="9781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2AF50A4A" w14:textId="77777777" w:rsidR="00EA68C6" w:rsidRPr="00181AF4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Conformément à la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réglementation des ICPE</w:t>
            </w:r>
            <w:r>
              <w:rPr>
                <w:rFonts w:ascii="Arial" w:hAnsi="Arial" w:cs="Arial"/>
                <w:sz w:val="20"/>
                <w:szCs w:val="20"/>
              </w:rPr>
              <w:t xml:space="preserve"> (Installations Classées pour la Protection de l’Environnement), votre Blanchisserie est-elle soumise à :</w:t>
            </w:r>
          </w:p>
        </w:tc>
      </w:tr>
      <w:tr w:rsidR="00EA68C6" w:rsidRPr="005B6BFB" w14:paraId="585192F2" w14:textId="77777777" w:rsidTr="0023377E">
        <w:trPr>
          <w:trHeight w:val="397"/>
        </w:trPr>
        <w:tc>
          <w:tcPr>
            <w:tcW w:w="8080" w:type="dxa"/>
            <w:tcBorders>
              <w:top w:val="nil"/>
              <w:bottom w:val="nil"/>
            </w:tcBorders>
            <w:vAlign w:val="bottom"/>
          </w:tcPr>
          <w:p w14:paraId="1952D41B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797666">
              <w:rPr>
                <w:rFonts w:ascii="Arial" w:hAnsi="Arial" w:cs="Arial"/>
                <w:b/>
                <w:sz w:val="20"/>
                <w:szCs w:val="20"/>
              </w:rPr>
              <w:lastRenderedPageBreak/>
              <w:t>Enregistrement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(Traitement Supérieur à 5 T/Jrs) :</w:t>
            </w:r>
          </w:p>
        </w:tc>
        <w:tc>
          <w:tcPr>
            <w:tcW w:w="851" w:type="dxa"/>
            <w:gridSpan w:val="2"/>
            <w:vAlign w:val="center"/>
          </w:tcPr>
          <w:p w14:paraId="199FD07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30D826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538C099F" w14:textId="77777777" w:rsidTr="0023377E">
        <w:trPr>
          <w:trHeight w:val="397"/>
        </w:trPr>
        <w:tc>
          <w:tcPr>
            <w:tcW w:w="8080" w:type="dxa"/>
            <w:vMerge w:val="restart"/>
            <w:tcBorders>
              <w:top w:val="nil"/>
            </w:tcBorders>
            <w:vAlign w:val="center"/>
          </w:tcPr>
          <w:p w14:paraId="4C7F37B6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 xml:space="preserve">Déclaration (Traitement Supérieur à 500 Kg et Inférieur à 5 T/Jrs) </w:t>
            </w:r>
          </w:p>
          <w:p w14:paraId="47892D3D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4995B1E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>Non classée</w:t>
            </w:r>
          </w:p>
        </w:tc>
        <w:tc>
          <w:tcPr>
            <w:tcW w:w="851" w:type="dxa"/>
            <w:gridSpan w:val="2"/>
          </w:tcPr>
          <w:p w14:paraId="3A49858F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31959BF0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521BA16" w14:textId="77777777" w:rsidTr="0023377E">
        <w:trPr>
          <w:trHeight w:val="397"/>
        </w:trPr>
        <w:tc>
          <w:tcPr>
            <w:tcW w:w="808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5A04E2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7A301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92A71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B1F6B47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19EC9A76" w14:textId="77777777" w:rsidR="00EA68C6" w:rsidRPr="000348D2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Précisez l’emplacement du bâtiment ou du local de la blanchisserie :</w:t>
            </w:r>
          </w:p>
          <w:p w14:paraId="24EE6AC0" w14:textId="77777777" w:rsidR="00EA68C6" w:rsidRPr="00E0208F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E0208F">
              <w:rPr>
                <w:rFonts w:ascii="Arial" w:hAnsi="Arial" w:cs="Arial"/>
                <w:sz w:val="20"/>
                <w:szCs w:val="20"/>
              </w:rPr>
              <w:t xml:space="preserve">S’agit-il d’un bâtiment isolé – Intégré dans un Bâtiment (si OUI : Lequel) : </w:t>
            </w:r>
          </w:p>
          <w:p w14:paraId="6981FEF8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Tonnage journalier de traitement de linge : ___ Tonne(s) / Jour</w:t>
            </w:r>
          </w:p>
        </w:tc>
      </w:tr>
      <w:tr w:rsidR="00EA68C6" w:rsidRPr="00A03F01" w14:paraId="1E953306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4D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Existe-t ‘il des bacs de rétention sous les produits lessiviels ? 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1DDF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CF80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A03F01" w14:paraId="01AC5FC5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38A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‘il des contrôles des eaux (Ph, température bassin de décantation)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7552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95CC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E2C5E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  <w:r w:rsidRPr="00F84F0D">
        <w:rPr>
          <w:rFonts w:ascii="Arial" w:hAnsi="Arial" w:cs="Arial"/>
        </w:rPr>
        <w:t xml:space="preserve"> </w:t>
      </w:r>
    </w:p>
    <w:p w14:paraId="32D0329A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78320114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316052E1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2" w:name="_Hlk153530361"/>
      <w:r w:rsidRPr="001334F7">
        <w:rPr>
          <w:rFonts w:ascii="Arial" w:hAnsi="Arial" w:cs="Arial"/>
          <w:b/>
          <w:bCs/>
          <w:color w:val="FF0000"/>
          <w:u w:val="single"/>
        </w:rPr>
        <w:t>GARANTIE CONTENU EN CHAMBRES FROIDES</w:t>
      </w:r>
    </w:p>
    <w:p w14:paraId="575849E5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5245"/>
          <w:tab w:val="left" w:pos="6521"/>
        </w:tabs>
        <w:ind w:left="0" w:right="-142"/>
        <w:rPr>
          <w:rFonts w:ascii="Arial" w:hAnsi="Arial" w:cs="Arial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1470"/>
      </w:tblGrid>
      <w:tr w:rsidR="00EA68C6" w:rsidRPr="00F15D42" w14:paraId="345319E2" w14:textId="77777777" w:rsidTr="0023377E">
        <w:trPr>
          <w:trHeight w:val="510"/>
        </w:trPr>
        <w:tc>
          <w:tcPr>
            <w:tcW w:w="9639" w:type="dxa"/>
            <w:gridSpan w:val="2"/>
            <w:vAlign w:val="center"/>
          </w:tcPr>
          <w:p w14:paraId="7117ACF5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Indiquer 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la </w:t>
            </w:r>
            <w:r w:rsidRPr="00F15D42">
              <w:rPr>
                <w:rFonts w:ascii="Arial" w:hAnsi="Arial" w:cs="Arial"/>
                <w:color w:val="000000"/>
              </w:rPr>
              <w:t>valeur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maximale</w:t>
            </w:r>
            <w:r w:rsidRPr="00F15D42">
              <w:rPr>
                <w:rFonts w:ascii="Arial" w:hAnsi="Arial" w:cs="Arial"/>
                <w:color w:val="000000"/>
              </w:rPr>
              <w:t xml:space="preserve"> détenue en chambre froide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, réfrigérateurs </w:t>
            </w:r>
            <w:r w:rsidRPr="00F15D42">
              <w:rPr>
                <w:rFonts w:ascii="Arial" w:hAnsi="Arial" w:cs="Arial"/>
                <w:color w:val="000000"/>
              </w:rPr>
              <w:t>(Aliments, médicaments,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r w:rsidRPr="00F15D42">
              <w:rPr>
                <w:rFonts w:ascii="Arial" w:hAnsi="Arial" w:cs="Arial"/>
                <w:color w:val="000000"/>
              </w:rPr>
              <w:t>etc.)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  <w:lang w:val="fr-FR"/>
              </w:rPr>
              <w:t>:</w:t>
            </w:r>
          </w:p>
        </w:tc>
      </w:tr>
      <w:tr w:rsidR="00EA68C6" w:rsidRPr="00F15D42" w14:paraId="200228FE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7314B5B6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Produits alimentaires</w:t>
            </w:r>
          </w:p>
        </w:tc>
        <w:tc>
          <w:tcPr>
            <w:tcW w:w="1470" w:type="dxa"/>
            <w:vAlign w:val="center"/>
          </w:tcPr>
          <w:p w14:paraId="7C8BF34F" w14:textId="11AA38E4" w:rsidR="00EA68C6" w:rsidRPr="00F15D42" w:rsidRDefault="00C5282B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lang w:val="fr-FR"/>
              </w:rPr>
              <w:t xml:space="preserve">200 </w:t>
            </w:r>
            <w:r w:rsidR="00EA68C6"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6D5E1102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0DEB658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Pharmacie</w:t>
            </w:r>
          </w:p>
        </w:tc>
        <w:tc>
          <w:tcPr>
            <w:tcW w:w="1470" w:type="dxa"/>
            <w:vAlign w:val="center"/>
          </w:tcPr>
          <w:p w14:paraId="1AA2A9F0" w14:textId="4A5530C2" w:rsidR="00EA68C6" w:rsidRPr="00F15D42" w:rsidRDefault="00C5282B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lang w:val="fr-FR"/>
              </w:rPr>
              <w:t xml:space="preserve">800 </w:t>
            </w:r>
            <w:r w:rsidR="00EA68C6"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</w:tbl>
    <w:p w14:paraId="4CBF7C1A" w14:textId="77777777" w:rsidR="00EA68C6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bookmarkEnd w:id="2"/>
    <w:tbl>
      <w:tblPr>
        <w:tblW w:w="9639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735"/>
        <w:gridCol w:w="735"/>
      </w:tblGrid>
      <w:tr w:rsidR="00EA68C6" w:rsidRPr="00F15D42" w14:paraId="17AE01B5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6908CD61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11BBFD9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73FBA320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02BAB17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8432A2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>Les chambres froides sont-elles sous alarme sonore lors d’une panne électrique ou lors de variation de température ?</w:t>
            </w:r>
          </w:p>
          <w:p w14:paraId="2F9714F8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  <w:p w14:paraId="520C36B3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 xml:space="preserve">Les alarmes des chambres froides sont-elles reportées ? </w:t>
            </w:r>
          </w:p>
          <w:p w14:paraId="399B4B3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b/>
                <w:color w:val="FF0000"/>
                <w:lang w:val="fr-FR" w:eastAsia="fr-FR"/>
              </w:rPr>
              <w:t>Si oui, précisez auprès de quel service :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5A257AD" w14:textId="4427B428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00A4CA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62AB2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5F1FF4C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35" w:type="dxa"/>
            <w:vAlign w:val="center"/>
          </w:tcPr>
          <w:p w14:paraId="67FE9B0F" w14:textId="4237358D" w:rsidR="00EA68C6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  <w:p w14:paraId="2D8F78B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416343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2DEA70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4F3676EC" w14:textId="77777777" w:rsidR="00EA68C6" w:rsidRPr="005B32BE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p w14:paraId="777D1606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 xml:space="preserve">BRIS DE MACHINE </w:t>
      </w:r>
    </w:p>
    <w:p w14:paraId="14C2D04E" w14:textId="77777777" w:rsidR="00EA68C6" w:rsidRPr="006F250C" w:rsidRDefault="00EA68C6" w:rsidP="00EA68C6">
      <w:pPr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p w14:paraId="10BDF803" w14:textId="5B0E45F3" w:rsidR="00EA68C6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Installations générales et techniques : matériel médical, groupes électrogènes etc ………</w:t>
      </w:r>
    </w:p>
    <w:p w14:paraId="4D9E726A" w14:textId="5BB84F20" w:rsidR="00275BB6" w:rsidRPr="00275BB6" w:rsidRDefault="00275BB6" w:rsidP="00EA68C6">
      <w:pPr>
        <w:spacing w:after="100"/>
        <w:ind w:right="-1"/>
        <w:jc w:val="both"/>
        <w:rPr>
          <w:rFonts w:ascii="Arial" w:hAnsi="Arial" w:cs="Arial"/>
          <w:b/>
          <w:color w:val="0070C0"/>
        </w:rPr>
      </w:pPr>
      <w:r w:rsidRPr="00275BB6">
        <w:rPr>
          <w:rFonts w:ascii="Arial" w:hAnsi="Arial" w:cs="Arial"/>
          <w:b/>
          <w:color w:val="0070C0"/>
        </w:rPr>
        <w:t>Pas de matériel onéreux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7D7F0A04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62E03CFE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F90B510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3A020F67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0DB0282D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C15C01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69769B0D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5A435A8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06272F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284A531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662E04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4007C90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529E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5 ans disposent-ils de contrats de maintenance ?</w:t>
            </w:r>
          </w:p>
          <w:p w14:paraId="2C56B2C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151661C7" w14:textId="48C05577" w:rsidR="00EA68C6" w:rsidRPr="00275BB6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275BB6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6B1DA1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617397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78E8D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(Contrôles réguliers de vos équipements)</w:t>
            </w:r>
          </w:p>
        </w:tc>
        <w:tc>
          <w:tcPr>
            <w:tcW w:w="765" w:type="dxa"/>
            <w:vAlign w:val="center"/>
          </w:tcPr>
          <w:p w14:paraId="6DE46081" w14:textId="159BA414" w:rsidR="00EA68C6" w:rsidRPr="00275BB6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275BB6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6D57384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E59CDA9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34D5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CURATIVE (Elle permet la prise en charge de toutes les interventions résultant d’un arrêt du matériel nécessitant le remplacement d’une pièce détachée).</w:t>
            </w:r>
          </w:p>
        </w:tc>
        <w:tc>
          <w:tcPr>
            <w:tcW w:w="765" w:type="dxa"/>
            <w:vAlign w:val="center"/>
          </w:tcPr>
          <w:p w14:paraId="0DBAB94E" w14:textId="0EF251AF" w:rsidR="00EA68C6" w:rsidRPr="00275BB6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275BB6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4F63AFB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86526F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3AAB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et CURATIVE</w:t>
            </w:r>
          </w:p>
        </w:tc>
        <w:tc>
          <w:tcPr>
            <w:tcW w:w="765" w:type="dxa"/>
            <w:vAlign w:val="center"/>
          </w:tcPr>
          <w:p w14:paraId="572995B5" w14:textId="013465D1" w:rsidR="00EA68C6" w:rsidRPr="00275BB6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275BB6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71612F6C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93A3D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A0098F1" w14:textId="5232C21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04CCAEC" w14:textId="1D116128" w:rsidR="00275BB6" w:rsidRDefault="00275BB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3EC8EF75" w14:textId="3D973F02" w:rsidR="00275BB6" w:rsidRDefault="00275BB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6E5911F4" w14:textId="77777777" w:rsidR="00275BB6" w:rsidRPr="008C298A" w:rsidRDefault="00275BB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3F80D5F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lastRenderedPageBreak/>
        <w:t>TOUS RISQUES INFORMATIQUES</w:t>
      </w:r>
    </w:p>
    <w:p w14:paraId="6E25DBB6" w14:textId="6A12C2DC" w:rsidR="00EA68C6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Équipements Informatiques : serveur, ordinateurs, autocommutateur, onduleurs…</w:t>
      </w:r>
    </w:p>
    <w:p w14:paraId="11825B3A" w14:textId="77777777" w:rsidR="00275BB6" w:rsidRPr="00275BB6" w:rsidRDefault="00275BB6" w:rsidP="00275BB6">
      <w:pPr>
        <w:spacing w:after="100"/>
        <w:ind w:right="-1"/>
        <w:jc w:val="both"/>
        <w:rPr>
          <w:rFonts w:ascii="Arial" w:hAnsi="Arial" w:cs="Arial"/>
          <w:b/>
          <w:color w:val="0070C0"/>
        </w:rPr>
      </w:pPr>
      <w:r w:rsidRPr="00275BB6">
        <w:rPr>
          <w:rFonts w:ascii="Arial" w:hAnsi="Arial" w:cs="Arial"/>
          <w:b/>
          <w:color w:val="0070C0"/>
        </w:rPr>
        <w:t>Pas de matériel onéreux</w:t>
      </w:r>
    </w:p>
    <w:p w14:paraId="6CCA70A0" w14:textId="77777777" w:rsidR="00275BB6" w:rsidRPr="006F250C" w:rsidRDefault="00275BB6" w:rsidP="00EA68C6">
      <w:pPr>
        <w:spacing w:after="100"/>
        <w:ind w:right="-1"/>
        <w:jc w:val="both"/>
        <w:rPr>
          <w:rFonts w:ascii="Arial" w:hAnsi="Arial" w:cs="Arial"/>
          <w:bCs/>
        </w:rPr>
      </w:pP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464929AF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3D6ACC0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Quelle est la valeur du matériel le plus cher et sa date d’achat : ___/___/____</w:t>
            </w:r>
          </w:p>
        </w:tc>
        <w:tc>
          <w:tcPr>
            <w:tcW w:w="1531" w:type="dxa"/>
            <w:vAlign w:val="center"/>
          </w:tcPr>
          <w:p w14:paraId="45220C9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b/>
                <w:color w:val="000000"/>
                <w:lang w:val="fr-FR"/>
              </w:rPr>
              <w:t>€</w:t>
            </w:r>
          </w:p>
        </w:tc>
      </w:tr>
      <w:tr w:rsidR="00EA68C6" w:rsidRPr="00F15D42" w14:paraId="11047318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7FD106F2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</w:p>
        </w:tc>
      </w:tr>
    </w:tbl>
    <w:p w14:paraId="72C018E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1A69DC5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4E87AD0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4604F8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7D03AB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57537224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6EF9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3 ans disposent-ils de contrats de maintenance Informatique ?</w:t>
            </w:r>
          </w:p>
          <w:p w14:paraId="5892429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7E120A79" w14:textId="50F282FB" w:rsidR="00EA68C6" w:rsidRPr="001334F7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528BFD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07B59C2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EB84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(Sauvegarde des données, suivi des antivirus et de la sécurité informatique, paramétrage des logiciels…)</w:t>
            </w:r>
          </w:p>
        </w:tc>
        <w:tc>
          <w:tcPr>
            <w:tcW w:w="765" w:type="dxa"/>
            <w:vAlign w:val="center"/>
          </w:tcPr>
          <w:p w14:paraId="62005688" w14:textId="0297B8E5" w:rsidR="00EA68C6" w:rsidRPr="001334F7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420477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D9206E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2F3A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CORRECTIVE (Réparations, récupérations des données, réinstallation, dépannage informatique…)</w:t>
            </w:r>
          </w:p>
        </w:tc>
        <w:tc>
          <w:tcPr>
            <w:tcW w:w="765" w:type="dxa"/>
            <w:vAlign w:val="center"/>
          </w:tcPr>
          <w:p w14:paraId="49D87E62" w14:textId="119CD747" w:rsidR="00EA68C6" w:rsidRPr="001334F7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17556D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CA75C5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4CC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EVOLUTIVE (Mise à jour des matériels, logiciels et outils informatiques pour garantir un fonctionnement optimal de votre système informatique)</w:t>
            </w:r>
          </w:p>
        </w:tc>
        <w:tc>
          <w:tcPr>
            <w:tcW w:w="765" w:type="dxa"/>
            <w:vAlign w:val="center"/>
          </w:tcPr>
          <w:p w14:paraId="602E14E1" w14:textId="48FB671B" w:rsidR="00EA68C6" w:rsidRPr="001334F7" w:rsidRDefault="00275BB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>
              <w:rPr>
                <w:rFonts w:ascii="Arial" w:hAnsi="Arial" w:cs="Arial"/>
                <w:b/>
                <w:color w:val="003399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62E3EA7B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8EE99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4A37010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D0EF07A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3" w:name="_Hlk153530439"/>
      <w:r w:rsidRPr="001334F7">
        <w:rPr>
          <w:rFonts w:ascii="Arial" w:hAnsi="Arial" w:cs="Arial"/>
          <w:b/>
          <w:bCs/>
          <w:color w:val="FF0000"/>
          <w:u w:val="single"/>
        </w:rPr>
        <w:t>PRÉVENTION DES RISQUES</w:t>
      </w:r>
    </w:p>
    <w:p w14:paraId="612C49EA" w14:textId="77777777" w:rsidR="00EA68C6" w:rsidRPr="00D60719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850"/>
        <w:gridCol w:w="850"/>
      </w:tblGrid>
      <w:tr w:rsidR="00EA68C6" w:rsidRPr="005B6BFB" w14:paraId="23183674" w14:textId="77777777" w:rsidTr="0023377E">
        <w:trPr>
          <w:trHeight w:val="454"/>
        </w:trPr>
        <w:tc>
          <w:tcPr>
            <w:tcW w:w="7937" w:type="dxa"/>
            <w:tcBorders>
              <w:top w:val="nil"/>
              <w:left w:val="nil"/>
            </w:tcBorders>
            <w:vAlign w:val="center"/>
          </w:tcPr>
          <w:p w14:paraId="7B1C8ECA" w14:textId="77777777" w:rsidR="00EA68C6" w:rsidRPr="007E557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9ED418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vAlign w:val="center"/>
          </w:tcPr>
          <w:p w14:paraId="153B682D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F98D5B" w14:textId="77777777" w:rsidTr="0023377E">
        <w:trPr>
          <w:trHeight w:val="454"/>
        </w:trPr>
        <w:tc>
          <w:tcPr>
            <w:tcW w:w="7937" w:type="dxa"/>
            <w:tcBorders>
              <w:bottom w:val="nil"/>
            </w:tcBorders>
            <w:vAlign w:val="center"/>
          </w:tcPr>
          <w:p w14:paraId="72EDCB24" w14:textId="77777777" w:rsidR="00EA68C6" w:rsidRPr="00E8017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80172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dispose-t-il d’une équipe de sécurité-incendie interne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 ?</w:t>
            </w:r>
          </w:p>
        </w:tc>
        <w:tc>
          <w:tcPr>
            <w:tcW w:w="850" w:type="dxa"/>
            <w:vAlign w:val="center"/>
          </w:tcPr>
          <w:p w14:paraId="27971D77" w14:textId="67E6CF29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521B98" w14:textId="1CA656C0" w:rsidR="00EA68C6" w:rsidRPr="005B6BFB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41076F6" w14:textId="77777777" w:rsidTr="0023377E">
        <w:trPr>
          <w:trHeight w:val="567"/>
        </w:trPr>
        <w:tc>
          <w:tcPr>
            <w:tcW w:w="9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BB0AEB4" w14:textId="77777777" w:rsidR="00EA68C6" w:rsidRDefault="00EA68C6" w:rsidP="0023377E">
            <w:pPr>
              <w:pStyle w:val="Tex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Préciser le nombre d’Agents composant cette équipe de sécurité :</w:t>
            </w:r>
          </w:p>
          <w:p w14:paraId="542B16A4" w14:textId="0E29CDC0" w:rsidR="00EA68C6" w:rsidRPr="005B6BFB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081E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1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: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    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  <w:r w:rsidRPr="00FC4AB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S.S.I.A.P. 2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 :   - </w:t>
            </w:r>
            <w:r w:rsidRPr="000A2FE5">
              <w:rPr>
                <w:rFonts w:ascii="Arial" w:hAnsi="Arial" w:cs="Arial"/>
                <w:color w:val="auto"/>
                <w:sz w:val="20"/>
                <w:szCs w:val="20"/>
                <w:highlight w:val="yellow"/>
                <w:u w:val="single"/>
              </w:rPr>
              <w:t>S.S.I.A.P. 3</w:t>
            </w:r>
            <w:r w:rsidRPr="000A2FE5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 :  </w:t>
            </w:r>
            <w:r w:rsidR="003604FD" w:rsidRPr="000A2FE5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>1</w:t>
            </w:r>
            <w:r w:rsidR="000A2FE5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 xml:space="preserve"> </w:t>
            </w:r>
            <w:r w:rsidR="000A2FE5" w:rsidRPr="000A2FE5"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  <w:t>(RUS)</w:t>
            </w:r>
          </w:p>
        </w:tc>
      </w:tr>
      <w:tr w:rsidR="00EA68C6" w:rsidRPr="005B6BFB" w14:paraId="17842BEB" w14:textId="77777777" w:rsidTr="0023377E">
        <w:trPr>
          <w:trHeight w:val="907"/>
        </w:trPr>
        <w:tc>
          <w:tcPr>
            <w:tcW w:w="7937" w:type="dxa"/>
            <w:tcBorders>
              <w:top w:val="single" w:sz="4" w:space="0" w:color="auto"/>
            </w:tcBorders>
            <w:vAlign w:val="center"/>
          </w:tcPr>
          <w:p w14:paraId="56B065A0" w14:textId="77777777" w:rsidR="00EA68C6" w:rsidRPr="008D173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732">
              <w:rPr>
                <w:rFonts w:ascii="Arial" w:hAnsi="Arial" w:cs="Arial"/>
                <w:sz w:val="20"/>
                <w:szCs w:val="20"/>
              </w:rPr>
              <w:t>Nombre d’agents de l’Établissement ayant la qualité de « sapeurs-pompiers volontaires</w:t>
            </w:r>
            <w:r>
              <w:rPr>
                <w:rFonts w:ascii="Arial" w:hAnsi="Arial" w:cs="Arial"/>
                <w:sz w:val="20"/>
                <w:szCs w:val="20"/>
              </w:rPr>
              <w:t> »</w:t>
            </w:r>
            <w:r w:rsidRPr="008D1732">
              <w:rPr>
                <w:rFonts w:ascii="Arial" w:hAnsi="Arial" w:cs="Arial"/>
                <w:sz w:val="20"/>
                <w:szCs w:val="20"/>
              </w:rPr>
              <w:t> 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081E">
              <w:rPr>
                <w:rFonts w:ascii="Arial" w:hAnsi="Arial" w:cs="Arial"/>
                <w:sz w:val="20"/>
                <w:szCs w:val="20"/>
              </w:rPr>
              <w:t>(NB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> : ce renseignement permet de bénéficier de l’abattement tarifaire prévu par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l’article 9 de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 xml:space="preserve"> la loi N°96-370 du 3 mai 1996</w:t>
            </w:r>
            <w:r w:rsidRPr="0098081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4837960C" w14:textId="2469E9D0" w:rsidR="00EA68C6" w:rsidRPr="004067C7" w:rsidRDefault="00F76295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0 </w:t>
            </w:r>
            <w:r w:rsidR="00EA68C6">
              <w:rPr>
                <w:rFonts w:ascii="Arial" w:hAnsi="Arial" w:cs="Arial"/>
                <w:b/>
                <w:sz w:val="20"/>
                <w:szCs w:val="20"/>
              </w:rPr>
              <w:t xml:space="preserve">Agents </w:t>
            </w:r>
          </w:p>
        </w:tc>
      </w:tr>
      <w:tr w:rsidR="00EA68C6" w:rsidRPr="005B6BFB" w14:paraId="105D085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44959CE1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Nombre d'Agents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d’astreinte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 xml:space="preserve"> dans l'Établissement (nuit, week-end,) ?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</w:p>
        </w:tc>
        <w:tc>
          <w:tcPr>
            <w:tcW w:w="850" w:type="dxa"/>
            <w:vAlign w:val="center"/>
          </w:tcPr>
          <w:p w14:paraId="3AB03AA8" w14:textId="21F80AC1" w:rsidR="00EA68C6" w:rsidRPr="00BC1429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850" w:type="dxa"/>
            <w:vAlign w:val="center"/>
          </w:tcPr>
          <w:p w14:paraId="15C70D7C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1C028E8C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5C15D795" w14:textId="77777777" w:rsidR="00EA68C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report d’alarme à un poste de surveillant permanent ?</w:t>
            </w:r>
          </w:p>
          <w:p w14:paraId="4CFC5122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 SECURITE ?</w:t>
            </w:r>
          </w:p>
        </w:tc>
        <w:tc>
          <w:tcPr>
            <w:tcW w:w="850" w:type="dxa"/>
            <w:vAlign w:val="center"/>
          </w:tcPr>
          <w:p w14:paraId="06C175AC" w14:textId="456F2AC4" w:rsidR="00EA68C6" w:rsidRPr="00BC1429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46CC05A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ED3525F" w14:textId="77777777" w:rsidTr="0023377E">
        <w:trPr>
          <w:trHeight w:val="567"/>
        </w:trPr>
        <w:tc>
          <w:tcPr>
            <w:tcW w:w="7937" w:type="dxa"/>
            <w:vAlign w:val="center"/>
          </w:tcPr>
          <w:p w14:paraId="29235C64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4488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L’INTERDICTION DE FUMER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est-elle bien appliquée dans votre Établissement ?</w:t>
            </w:r>
          </w:p>
        </w:tc>
        <w:tc>
          <w:tcPr>
            <w:tcW w:w="850" w:type="dxa"/>
            <w:vAlign w:val="center"/>
          </w:tcPr>
          <w:p w14:paraId="4C9C1F66" w14:textId="54C86ADB" w:rsidR="00EA68C6" w:rsidRPr="00BC1429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1C6D794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589DD8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C0BC05A" w14:textId="77777777" w:rsidR="00EA68C6" w:rsidRPr="0012706F" w:rsidRDefault="00EA68C6" w:rsidP="0023377E">
            <w:pPr>
              <w:pStyle w:val="Texte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Un Permis de Feu est-il établi au sein de l’Établissement ?</w:t>
            </w:r>
          </w:p>
          <w:p w14:paraId="69DF4596" w14:textId="77777777" w:rsidR="00EA68C6" w:rsidRPr="0012706F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Le PERMIS DE FEU</w:t>
            </w: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est un Plan de Prévention écrit pour chaque travail par points chauds (coupage, meulage, soudage…). </w:t>
            </w:r>
          </w:p>
        </w:tc>
        <w:tc>
          <w:tcPr>
            <w:tcW w:w="850" w:type="dxa"/>
            <w:vAlign w:val="center"/>
          </w:tcPr>
          <w:p w14:paraId="357D864D" w14:textId="2A168C96" w:rsidR="00EA68C6" w:rsidRPr="00BC1429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2B9606A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343A41A9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0503777B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est-il répertorié à la Brigade des Sapeur-Pompier ?</w:t>
            </w:r>
          </w:p>
        </w:tc>
        <w:tc>
          <w:tcPr>
            <w:tcW w:w="850" w:type="dxa"/>
            <w:vAlign w:val="center"/>
          </w:tcPr>
          <w:p w14:paraId="710B6673" w14:textId="3E1C2445" w:rsidR="00EA68C6" w:rsidRPr="00BC1429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5D662F87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2F3C3324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39F5AE49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Plan d’Opération interne établi par la B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SP</w:t>
            </w: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pour l’Établissement ?</w:t>
            </w:r>
          </w:p>
        </w:tc>
        <w:tc>
          <w:tcPr>
            <w:tcW w:w="850" w:type="dxa"/>
            <w:vAlign w:val="center"/>
          </w:tcPr>
          <w:p w14:paraId="212C01B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4A58C4" w14:textId="58A8335F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15148E7F" w14:textId="77777777" w:rsidTr="0023377E">
        <w:trPr>
          <w:trHeight w:val="397"/>
        </w:trPr>
        <w:tc>
          <w:tcPr>
            <w:tcW w:w="7937" w:type="dxa"/>
            <w:vAlign w:val="center"/>
          </w:tcPr>
          <w:p w14:paraId="3382C10C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Distance de la Brigade des Sapeurs-Pompiers la plus proche :</w:t>
            </w:r>
          </w:p>
        </w:tc>
        <w:tc>
          <w:tcPr>
            <w:tcW w:w="1700" w:type="dxa"/>
            <w:gridSpan w:val="2"/>
            <w:vAlign w:val="center"/>
          </w:tcPr>
          <w:p w14:paraId="3A34C273" w14:textId="5FE06A8E" w:rsidR="00EA68C6" w:rsidRPr="004067C7" w:rsidRDefault="009D2311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1.5 </w:t>
            </w:r>
            <w:r w:rsidR="00EA68C6"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Kms</w:t>
            </w:r>
          </w:p>
        </w:tc>
      </w:tr>
      <w:tr w:rsidR="00EA68C6" w:rsidRPr="00181AF4" w14:paraId="4B39822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50AB5402" w14:textId="77777777" w:rsidR="00EA68C6" w:rsidRPr="00F4488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F44887">
              <w:rPr>
                <w:rFonts w:ascii="Arial" w:hAnsi="Arial" w:cs="Arial"/>
                <w:b/>
                <w:color w:val="FF0000"/>
                <w:lang w:val="fr-FR"/>
              </w:rPr>
              <w:t>L’Établissement dispose-t-il de moyens de PREVENTION contre le VOL ?</w:t>
            </w:r>
          </w:p>
        </w:tc>
        <w:tc>
          <w:tcPr>
            <w:tcW w:w="850" w:type="dxa"/>
            <w:vAlign w:val="center"/>
          </w:tcPr>
          <w:p w14:paraId="57C2C191" w14:textId="6F023A98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588C6A5" w14:textId="438EBAC7" w:rsidR="00EA68C6" w:rsidRPr="00181AF4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1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01641D7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784306A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color w:val="FF0000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Alarme particulière ? </w:t>
            </w:r>
            <w:r w:rsidRPr="001B2549">
              <w:rPr>
                <w:rFonts w:ascii="Arial" w:hAnsi="Arial" w:cs="Arial"/>
                <w:color w:val="FF0000"/>
                <w:lang w:val="fr-FR"/>
              </w:rPr>
              <w:t>Si OUI sur quels bâtiments</w:t>
            </w:r>
          </w:p>
          <w:p w14:paraId="3E642C5C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color w:val="FF0000"/>
                <w:lang w:val="fr-FR"/>
              </w:rPr>
              <w:t>Vidéosurveillance ? Préciser le site sous vidéosurveillance</w:t>
            </w:r>
          </w:p>
        </w:tc>
        <w:tc>
          <w:tcPr>
            <w:tcW w:w="850" w:type="dxa"/>
            <w:vAlign w:val="center"/>
          </w:tcPr>
          <w:p w14:paraId="240695AC" w14:textId="55A02AF3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A8AF91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78A21EDD" w14:textId="77777777" w:rsidTr="0023377E">
        <w:trPr>
          <w:trHeight w:val="907"/>
        </w:trPr>
        <w:tc>
          <w:tcPr>
            <w:tcW w:w="7937" w:type="dxa"/>
            <w:vAlign w:val="center"/>
          </w:tcPr>
          <w:p w14:paraId="78CB95F4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lastRenderedPageBreak/>
              <w:t>Existe-t-il des sites, des bâtiments ou locaux en zone inondable ?</w:t>
            </w:r>
          </w:p>
          <w:p w14:paraId="35449A2B" w14:textId="2937E851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Si oui, lesquels</w:t>
            </w:r>
            <w:r>
              <w:rPr>
                <w:rFonts w:ascii="Arial" w:hAnsi="Arial" w:cs="Arial"/>
                <w:lang w:val="fr-FR"/>
              </w:rPr>
              <w:t xml:space="preserve"> : </w:t>
            </w:r>
            <w:r w:rsidR="009D2311">
              <w:rPr>
                <w:rFonts w:ascii="Arial" w:hAnsi="Arial" w:cs="Arial"/>
                <w:lang w:val="fr-FR"/>
              </w:rPr>
              <w:t>voir diagnostic pompe relevage</w:t>
            </w:r>
          </w:p>
          <w:p w14:paraId="23DB31A0" w14:textId="77777777" w:rsidR="00EA68C6" w:rsidRPr="001B2549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 xml:space="preserve">Préciser également </w:t>
            </w:r>
            <w:r>
              <w:rPr>
                <w:rFonts w:ascii="Arial" w:hAnsi="Arial" w:cs="Arial"/>
                <w:b/>
                <w:color w:val="FF0000"/>
                <w:lang w:val="fr-FR"/>
              </w:rPr>
              <w:t>s</w:t>
            </w: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i des dispositions ont été prises pour limiter ce risque ?</w:t>
            </w:r>
          </w:p>
        </w:tc>
        <w:tc>
          <w:tcPr>
            <w:tcW w:w="850" w:type="dxa"/>
            <w:vAlign w:val="center"/>
          </w:tcPr>
          <w:p w14:paraId="2B0B7DF9" w14:textId="17531DAC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2EC91CB" w14:textId="0E3BA2D6" w:rsidR="00EA68C6" w:rsidRPr="00181AF4" w:rsidRDefault="00F76295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629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3518D267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8709E1" w14:textId="77777777" w:rsidR="00EA68C6" w:rsidRPr="008C40BC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jc w:val="both"/>
              <w:rPr>
                <w:rFonts w:ascii="Arial" w:hAnsi="Arial" w:cs="Arial"/>
              </w:rPr>
            </w:pPr>
            <w:r w:rsidRPr="008C40BC">
              <w:rPr>
                <w:rFonts w:ascii="Arial" w:hAnsi="Arial" w:cs="Arial"/>
              </w:rPr>
              <w:t xml:space="preserve">Avez-vous réalisé une recherche par adresse de votre exposition aux risques naturels? </w:t>
            </w:r>
            <w:r w:rsidRPr="008C40BC">
              <w:rPr>
                <w:rFonts w:ascii="Arial" w:hAnsi="Arial" w:cs="Arial"/>
                <w:lang w:val="fr-FR"/>
              </w:rPr>
              <w:t>(Inondation – Mouvement de terrain – Tempête – Ouragan, Cyclone, Tornade, Grêle – Séisme – Feux de forêts – Éruptions Volcaniques)</w:t>
            </w:r>
            <w:r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850" w:type="dxa"/>
            <w:vAlign w:val="center"/>
          </w:tcPr>
          <w:p w14:paraId="1D92F7D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3B0418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3F781D8F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144C906A" w14:textId="77777777" w:rsidR="00EA68C6" w:rsidRDefault="00EA68C6" w:rsidP="0023377E">
            <w:pPr>
              <w:pStyle w:val="Texte"/>
              <w:spacing w:after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Certains de vos bâtiments ont-ils déjà subi des sinistres en lien avec ces risques naturels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? </w:t>
            </w:r>
          </w:p>
          <w:p w14:paraId="584CE190" w14:textId="77777777" w:rsidR="00EA68C6" w:rsidRPr="00727D35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727D35">
              <w:rPr>
                <w:rFonts w:ascii="Arial" w:hAnsi="Arial" w:cs="Arial"/>
                <w:b/>
                <w:color w:val="0000CC"/>
                <w:sz w:val="20"/>
                <w:szCs w:val="20"/>
              </w:rPr>
              <w:t>Préciser quels risques :</w:t>
            </w:r>
          </w:p>
        </w:tc>
        <w:tc>
          <w:tcPr>
            <w:tcW w:w="850" w:type="dxa"/>
            <w:vAlign w:val="center"/>
          </w:tcPr>
          <w:p w14:paraId="18762DDA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C9C4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2EB070E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12D2A8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Vos bâtiments ont-ils subi des sinistres classés CATASTROPHE NATURELLE ?</w:t>
            </w:r>
          </w:p>
          <w:p w14:paraId="332883D3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préciser les dommages subis et leur coût du sinistre :</w:t>
            </w:r>
          </w:p>
          <w:p w14:paraId="3455F4D1" w14:textId="77777777" w:rsidR="00EA68C6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Dommages subis :                                         Montant sinistres (si connu) : </w:t>
            </w:r>
          </w:p>
        </w:tc>
        <w:tc>
          <w:tcPr>
            <w:tcW w:w="850" w:type="dxa"/>
            <w:vAlign w:val="center"/>
          </w:tcPr>
          <w:p w14:paraId="609DD47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1ED7BB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006BB491" w14:textId="77777777" w:rsidTr="0023377E">
        <w:trPr>
          <w:trHeight w:val="850"/>
        </w:trPr>
        <w:tc>
          <w:tcPr>
            <w:tcW w:w="9637" w:type="dxa"/>
            <w:gridSpan w:val="3"/>
            <w:vAlign w:val="center"/>
          </w:tcPr>
          <w:p w14:paraId="41E72734" w14:textId="77777777" w:rsidR="00EA68C6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>Dans l’affirmative quels type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 de bâtiments ou de structures ont subi des dommages ? (Installation électriques principale – Groupe Électrogène – Service des Urgences – Blocs Opératoires – Parkings…) </w:t>
            </w:r>
          </w:p>
          <w:p w14:paraId="5BD7C9F5" w14:textId="77777777" w:rsidR="00EA68C6" w:rsidRPr="0086766B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47C4458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3EFADC1E" w14:textId="77777777" w:rsidR="00EA68C6" w:rsidRPr="009267A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À l’issue des évènements, la Commune et/ou la Préfecture ont-ils réalisé des travaux de Prévention des Risques ?</w:t>
            </w:r>
          </w:p>
        </w:tc>
        <w:tc>
          <w:tcPr>
            <w:tcW w:w="850" w:type="dxa"/>
            <w:vAlign w:val="center"/>
          </w:tcPr>
          <w:p w14:paraId="38DB42A4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98676B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ACBEE3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bookmarkEnd w:id="3"/>
    <w:p w14:paraId="3123D8B1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473CCA0E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02204711" w14:textId="77777777" w:rsidR="00EA68C6" w:rsidRPr="00A917E5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A917E5">
        <w:rPr>
          <w:rFonts w:ascii="Arial" w:hAnsi="Arial" w:cs="Arial"/>
          <w:b/>
          <w:bCs/>
          <w:color w:val="FF0000"/>
          <w:sz w:val="20"/>
          <w:szCs w:val="20"/>
          <w:highlight w:val="yellow"/>
          <w:u w:val="single"/>
        </w:rPr>
        <w:t>JOINDRE EN COMPLEMENT LE QUESTIONNAIRE DES LOCAUX À RISQUES</w:t>
      </w:r>
    </w:p>
    <w:p w14:paraId="2B5311B2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0000CC"/>
          <w:sz w:val="20"/>
          <w:szCs w:val="20"/>
          <w:u w:val="single"/>
        </w:rPr>
      </w:pPr>
    </w:p>
    <w:p w14:paraId="2CDAAE30" w14:textId="77777777" w:rsidR="00EA68C6" w:rsidRDefault="00EA68C6" w:rsidP="00EA68C6">
      <w:pPr>
        <w:pStyle w:val="Texte"/>
        <w:ind w:right="-1134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C592DB8" w14:textId="77777777" w:rsidR="00EA68C6" w:rsidRPr="001334F7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1334F7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AVIS DE LA COMMISSION DE SÉCURITÉ</w:t>
      </w:r>
    </w:p>
    <w:p w14:paraId="643BD438" w14:textId="77777777" w:rsidR="00EA68C6" w:rsidRPr="001334F7" w:rsidRDefault="00EA68C6" w:rsidP="00EA68C6">
      <w:pPr>
        <w:pStyle w:val="Texte"/>
        <w:ind w:left="142" w:right="-143"/>
        <w:jc w:val="both"/>
        <w:rPr>
          <w:rFonts w:ascii="Arial" w:hAnsi="Arial" w:cs="Arial"/>
          <w:color w:val="FF0000"/>
          <w:sz w:val="10"/>
          <w:szCs w:val="10"/>
        </w:rPr>
      </w:pPr>
    </w:p>
    <w:tbl>
      <w:tblPr>
        <w:tblW w:w="9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814"/>
      </w:tblGrid>
      <w:tr w:rsidR="00EA68C6" w:rsidRPr="005B6BFB" w14:paraId="7CED5127" w14:textId="77777777" w:rsidTr="0023377E">
        <w:trPr>
          <w:trHeight w:val="454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6649432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3A23511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14" w:type="dxa"/>
            <w:vAlign w:val="center"/>
          </w:tcPr>
          <w:p w14:paraId="20DA975B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AAE469" w14:textId="77777777" w:rsidTr="0023377E">
        <w:trPr>
          <w:trHeight w:val="850"/>
        </w:trPr>
        <w:tc>
          <w:tcPr>
            <w:tcW w:w="8220" w:type="dxa"/>
            <w:vAlign w:val="center"/>
          </w:tcPr>
          <w:p w14:paraId="374F2FDE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Existe-t-il un ou plusieurs bâtiments ayant reçu un </w:t>
            </w:r>
            <w:r w:rsidRPr="005C5489">
              <w:rPr>
                <w:rFonts w:ascii="Arial" w:hAnsi="Arial" w:cs="Arial"/>
                <w:b/>
                <w:color w:val="0000CC"/>
                <w:sz w:val="20"/>
                <w:szCs w:val="20"/>
              </w:rPr>
              <w:t>AVIS DEFAVORABLE</w:t>
            </w: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 suite à la dernière visite de la Commission de Sécurité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u w:val="single"/>
              </w:rPr>
              <w:t>Joindre la copie de l’avis de la commission de sécurité que l’avis soit FAVORABLE ou DEFAVORABLE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.</w:t>
            </w:r>
          </w:p>
        </w:tc>
        <w:tc>
          <w:tcPr>
            <w:tcW w:w="737" w:type="dxa"/>
            <w:vAlign w:val="center"/>
          </w:tcPr>
          <w:p w14:paraId="73EC244C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453970D8" w14:textId="7C9C9121" w:rsidR="00EA68C6" w:rsidRPr="005B6BFB" w:rsidRDefault="000A2FE5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</w:tr>
      <w:tr w:rsidR="00EA68C6" w:rsidRPr="005B6BFB" w14:paraId="439E329A" w14:textId="77777777" w:rsidTr="0023377E">
        <w:trPr>
          <w:trHeight w:val="794"/>
        </w:trPr>
        <w:tc>
          <w:tcPr>
            <w:tcW w:w="9771" w:type="dxa"/>
            <w:gridSpan w:val="3"/>
          </w:tcPr>
          <w:p w14:paraId="0209771A" w14:textId="77777777" w:rsidR="00EA68C6" w:rsidRPr="005C5489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b/>
                <w:bCs/>
                <w:color w:val="auto"/>
                <w:sz w:val="6"/>
                <w:szCs w:val="6"/>
              </w:rPr>
            </w:pPr>
          </w:p>
          <w:p w14:paraId="402AC396" w14:textId="77777777" w:rsidR="00EA68C6" w:rsidRPr="00F44887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1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 réponse affirmative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</w:t>
            </w:r>
            <w:r w:rsidRPr="00DA7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7CB9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 les dispositions prises par l’Établissement pour diminuer voire éliminer le risque</w:t>
            </w:r>
            <w:r>
              <w:rPr>
                <w:rFonts w:ascii="Arial" w:hAnsi="Arial" w:cs="Arial"/>
                <w:sz w:val="20"/>
                <w:szCs w:val="20"/>
              </w:rPr>
              <w:t xml:space="preserve"> : </w:t>
            </w:r>
          </w:p>
        </w:tc>
      </w:tr>
    </w:tbl>
    <w:p w14:paraId="27081803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0" w:type="auto"/>
        <w:tblInd w:w="108" w:type="dxa"/>
        <w:tblBorders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2"/>
        <w:gridCol w:w="1006"/>
        <w:gridCol w:w="984"/>
        <w:gridCol w:w="1162"/>
        <w:gridCol w:w="776"/>
        <w:gridCol w:w="1117"/>
        <w:gridCol w:w="828"/>
        <w:gridCol w:w="2685"/>
      </w:tblGrid>
      <w:tr w:rsidR="00EA68C6" w14:paraId="6B88DC5C" w14:textId="77777777" w:rsidTr="0023377E">
        <w:trPr>
          <w:trHeight w:val="720"/>
          <w:tblHeader/>
        </w:trPr>
        <w:tc>
          <w:tcPr>
            <w:tcW w:w="9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B4D" w14:textId="77777777" w:rsidR="00EA68C6" w:rsidRPr="00B36124" w:rsidRDefault="00EA68C6" w:rsidP="0023377E">
            <w:pPr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B36124">
              <w:rPr>
                <w:rFonts w:ascii="Arial" w:hAnsi="Arial" w:cs="Arial"/>
                <w:color w:val="003399"/>
                <w:sz w:val="22"/>
                <w:szCs w:val="22"/>
              </w:rPr>
              <w:t>Synthèse des Commissions de Sécurité –</w:t>
            </w:r>
            <w:r w:rsidRPr="00B36124">
              <w:rPr>
                <w:rFonts w:ascii="Arial" w:hAnsi="Arial" w:cs="Arial"/>
                <w:color w:val="0000CC"/>
                <w:sz w:val="22"/>
                <w:szCs w:val="22"/>
              </w:rPr>
              <w:t xml:space="preserve"> </w:t>
            </w:r>
            <w:r w:rsidRPr="00B36124">
              <w:rPr>
                <w:rFonts w:ascii="Arial" w:hAnsi="Arial" w:cs="Arial"/>
                <w:b/>
                <w:color w:val="FF0000"/>
                <w:sz w:val="22"/>
                <w:szCs w:val="22"/>
              </w:rPr>
              <w:t>SI POSSIBLE</w:t>
            </w:r>
          </w:p>
        </w:tc>
      </w:tr>
      <w:tr w:rsidR="00EA68C6" w14:paraId="37412843" w14:textId="77777777" w:rsidTr="0023377E">
        <w:trPr>
          <w:tblHeader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AB22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N° Registre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EFB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Bâtiment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EC0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Type du bâtiment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519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Catégorie du bâtiment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8E7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Nbr de Lits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9E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Théorique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7D40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Total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87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Dernier avis de la Commission</w:t>
            </w:r>
          </w:p>
        </w:tc>
      </w:tr>
      <w:tr w:rsidR="00EA68C6" w14:paraId="218F8D7B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15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976" w14:textId="09E7320C" w:rsidR="00EA68C6" w:rsidRPr="00BC1429" w:rsidRDefault="00CF5947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EHPAD Sallanches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FD72" w14:textId="09F5738F" w:rsidR="00EA68C6" w:rsidRPr="00BC1429" w:rsidRDefault="00CF5947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EHPAD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67E" w14:textId="48D42D1C" w:rsidR="00EA68C6" w:rsidRPr="00BC1429" w:rsidRDefault="00231754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4</w:t>
            </w:r>
            <w:r w:rsidR="00CF5947" w:rsidRPr="00BC1429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ème</w:t>
            </w:r>
            <w:r w:rsidR="00CF5947" w:rsidRPr="00BC1429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catégorie type U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EB6" w14:textId="5CB92E73" w:rsidR="00EA68C6" w:rsidRPr="00BC1429" w:rsidRDefault="00231754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85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C23" w14:textId="4651317B" w:rsidR="00EA68C6" w:rsidRPr="00BC1429" w:rsidRDefault="00231754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365" w14:textId="5DCB6C44" w:rsidR="00EA68C6" w:rsidRPr="00BC1429" w:rsidRDefault="00231754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DADF" w14:textId="4D1AA3C3" w:rsidR="00EA68C6" w:rsidRPr="00BC1429" w:rsidRDefault="00231754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C1429">
              <w:rPr>
                <w:rFonts w:ascii="Arial" w:hAnsi="Arial" w:cs="Arial"/>
                <w:sz w:val="16"/>
                <w:szCs w:val="16"/>
                <w:highlight w:val="yellow"/>
              </w:rPr>
              <w:t>FAVORABLE</w:t>
            </w:r>
          </w:p>
        </w:tc>
      </w:tr>
      <w:tr w:rsidR="00EA68C6" w14:paraId="6E45CA5C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3E3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AE4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E4FD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E5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D9F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B51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23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3778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68C6" w14:paraId="7223B487" w14:textId="77777777" w:rsidTr="0023377E">
        <w:trPr>
          <w:trHeight w:val="454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2E7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A5F5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8536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6752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94A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DD0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7D89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D0A" w14:textId="77777777" w:rsidR="00EA68C6" w:rsidRPr="00C434B3" w:rsidRDefault="00EA68C6" w:rsidP="00233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D18E76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853229B" w14:textId="77777777" w:rsidR="00EA68C6" w:rsidRPr="001334F7" w:rsidRDefault="00EA68C6" w:rsidP="00EA68C6">
      <w:pPr>
        <w:tabs>
          <w:tab w:val="left" w:pos="12049"/>
        </w:tabs>
        <w:spacing w:after="100"/>
        <w:ind w:right="-1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CONTRÔLES ET VERIFICATIONS – SÉCURITÉ INCENDIE</w:t>
      </w:r>
    </w:p>
    <w:p w14:paraId="186350B4" w14:textId="77777777" w:rsidR="00EA68C6" w:rsidRPr="00104A51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  <w:sz w:val="10"/>
          <w:szCs w:val="10"/>
        </w:rPr>
      </w:pPr>
    </w:p>
    <w:p w14:paraId="351BCC4D" w14:textId="77777777" w:rsidR="00EA68C6" w:rsidRPr="00CC2186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Les règles APSAD sont des référentiels techniques reconnus et parfois exigés par les Compagnies d’Assurance qui concernent :</w:t>
      </w:r>
    </w:p>
    <w:p w14:paraId="067987AF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* L’installation des équipement et systèmes de sécurité,</w:t>
      </w:r>
    </w:p>
    <w:p w14:paraId="7F56F2A7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L’organisation des services de sécurité,</w:t>
      </w:r>
    </w:p>
    <w:p w14:paraId="45A7E5B5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La protection externe de l’Établissement,</w:t>
      </w:r>
    </w:p>
    <w:p w14:paraId="5524201A" w14:textId="77777777" w:rsidR="00EA68C6" w:rsidRPr="00CC218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La construction des bâtiments.</w:t>
      </w:r>
    </w:p>
    <w:p w14:paraId="65F06CFF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Votre Établissement dispose-t-il de ces comptes-rendus de vérifications ?</w:t>
      </w:r>
    </w:p>
    <w:p w14:paraId="7ACCA8F3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E47B7E2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6C55725E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27682B71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4C2B5F2B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006B0DF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870BF3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tbl>
      <w:tblPr>
        <w:tblpPr w:leftFromText="141" w:rightFromText="141" w:vertAnchor="text" w:horzAnchor="margin" w:tblpXSpec="center" w:tblpY="328"/>
        <w:tblW w:w="10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134"/>
        <w:gridCol w:w="567"/>
        <w:gridCol w:w="567"/>
        <w:gridCol w:w="1134"/>
        <w:gridCol w:w="567"/>
        <w:gridCol w:w="567"/>
      </w:tblGrid>
      <w:tr w:rsidR="00EA68C6" w14:paraId="2C540D0F" w14:textId="77777777" w:rsidTr="0023377E">
        <w:trPr>
          <w:trHeight w:val="2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4D86" w14:textId="77777777" w:rsidR="00EA68C6" w:rsidRPr="001334F7" w:rsidRDefault="00EA68C6" w:rsidP="0023377E">
            <w:pPr>
              <w:pStyle w:val="TableParagraph"/>
              <w:kinsoku w:val="0"/>
              <w:overflowPunct w:val="0"/>
              <w:ind w:left="-21"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Règle APSAD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F42F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DESCRIPTIF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7521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right="-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Compte rendu de vérification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6CD3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9B9D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262" w14:textId="77777777" w:rsidR="00EA68C6" w:rsidRPr="00104A51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Certificat de Conformité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F61B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2EBE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</w:tr>
      <w:tr w:rsidR="000A2FE5" w:rsidRPr="00104A51" w14:paraId="4CBD9B35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D0B7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D545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eau, type sprinkler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9B46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92C9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85E" w14:textId="0DEE25D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7E7A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EE3B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417" w14:textId="26C1FB6D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0D8E19E3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2CD4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7C0F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halon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2A63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0D6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7669" w14:textId="042E4FFF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7DBA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0B68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F85" w14:textId="30D65CD0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3BC0C320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C167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5F24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CO2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AFF0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4515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07A1" w14:textId="7FBFA786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6C87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43FE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5605" w14:textId="3EEA66EC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50F201B1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7D23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R4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91BD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Extincteurs mobiles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DA66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539E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C90F" w14:textId="768AC13A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F3D9B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5893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BD25" w14:textId="2EEFC3AF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28339770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C78D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6DC6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Robinets d'incendie armés 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2105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795B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8F45" w14:textId="4423D085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72F25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79A2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180" w14:textId="1B136753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1F34D6EF" w14:textId="77777777" w:rsidTr="00F65803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78A8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9E1F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Règles d'organisation d'un service de sécurité 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E3F9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CA0E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6C00" w14:textId="2D03614C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3203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7A3A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471" w14:textId="2165929F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EC7A1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4D079F14" w14:textId="77777777" w:rsidTr="00094DAC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472C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D3D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automatique d'incendie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5738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0C49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19A0" w14:textId="75B8786C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BF15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45B2" w14:textId="50B6A505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98ED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</w:tr>
      <w:tr w:rsidR="000A2FE5" w:rsidRPr="00104A51" w14:paraId="37E87CDD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9A15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ECFA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Organisation de la surveillance des risques d'entreprise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E207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EAA6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E6C8" w14:textId="40F0C2F1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3F87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F2B7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13B3" w14:textId="50D226CC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4459512C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0505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8FBE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rideaux d'eau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360D5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D267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792E" w14:textId="6F736D31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9A7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3BF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553" w14:textId="29275380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4931F8F2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DBE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B3CF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mousse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F879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FF7E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4DD3" w14:textId="3A30E23E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9BAC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17C8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4F10" w14:textId="64BB24D9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7B10B031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378E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BAF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gaz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2BCA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953C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091E" w14:textId="00643EAB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BA83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FBBE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527" w14:textId="7A818061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1E79E18B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3EA3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D05A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Ouvrages séparatifs coupe-feu (mur séparatif coupe-feu/ ordinaires/compartiment à l'épreuve du feu)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DE11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160E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5DF" w14:textId="20C4C6F1" w:rsidR="000A2FE5" w:rsidRPr="00C434B3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3D3C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FCBE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59E" w14:textId="55270A7D" w:rsidR="000A2FE5" w:rsidRPr="00104A51" w:rsidRDefault="000A2FE5" w:rsidP="000A2FE5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70F2B0D4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57BD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D0E7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fermetures coupe-feu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0AFA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97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A77E" w14:textId="3810D475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6B1D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DEF3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D896" w14:textId="55CA43FC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43A46677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BA04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EED0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d'exutoires de fumées et de chaleur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86B7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FC90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F13C" w14:textId="78B36A9C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6B3A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8794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E2E" w14:textId="4B9F0DF0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5603CC25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F36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6524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vérificateur agréé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43B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0771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4522" w14:textId="160DE846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DCFA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426D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471B" w14:textId="2FE67F8A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2BB88321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92A9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5AD3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thermographie</w:t>
            </w:r>
          </w:p>
          <w:p w14:paraId="5E072D0A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before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Infrarouge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B10C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0016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26F5" w14:textId="2E9473D0" w:rsidR="000A2FE5" w:rsidRPr="00C434B3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4C1D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B679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3CE" w14:textId="38B79252" w:rsidR="000A2FE5" w:rsidRPr="00104A51" w:rsidRDefault="000A2FE5" w:rsidP="000A2FE5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6F7E82A2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52CB" w14:textId="77777777" w:rsidR="000A2FE5" w:rsidRPr="001334F7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17DD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Télésurveillance vol-incendie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60D6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CCA1" w14:textId="77777777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22FE" w14:textId="102BB6C0" w:rsidR="000A2FE5" w:rsidRPr="00C434B3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3055" w14:textId="77777777" w:rsidR="000A2FE5" w:rsidRPr="0012706F" w:rsidRDefault="000A2FE5" w:rsidP="000A2FE5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005A" w14:textId="77777777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3D83" w14:textId="75752EAD" w:rsidR="000A2FE5" w:rsidRPr="00104A51" w:rsidRDefault="000A2FE5" w:rsidP="000A2FE5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0A2FE5" w:rsidRPr="00104A51" w14:paraId="680B8731" w14:textId="77777777" w:rsidTr="009C2B50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7BF5" w14:textId="77777777" w:rsidR="000A2FE5" w:rsidRPr="001334F7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50A0" w14:textId="77777777" w:rsidR="000A2FE5" w:rsidRPr="00104A51" w:rsidRDefault="000A2FE5" w:rsidP="000A2FE5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d'intrusion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F62C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CD20" w14:textId="77777777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27FB" w14:textId="780EA276" w:rsidR="000A2FE5" w:rsidRPr="00C434B3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2A4D3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9CA1" w14:textId="77777777" w:rsidR="000A2FE5" w:rsidRPr="0012706F" w:rsidRDefault="000A2FE5" w:rsidP="000A2FE5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9B29" w14:textId="77777777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6975" w14:textId="2B8C895A" w:rsidR="000A2FE5" w:rsidRPr="00104A51" w:rsidRDefault="000A2FE5" w:rsidP="000A2FE5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F461BF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</w:tbl>
    <w:p w14:paraId="1D4E4CE7" w14:textId="77777777" w:rsidR="00EA68C6" w:rsidRPr="00D561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</w:p>
    <w:p w14:paraId="33AFAE4B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F47262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FE8F52F" w14:textId="75BE441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CONTRATS EN COURS</w:t>
      </w:r>
    </w:p>
    <w:p w14:paraId="0712FFEB" w14:textId="77777777" w:rsidR="00EA68C6" w:rsidRPr="00D976BB" w:rsidRDefault="00EA68C6" w:rsidP="00EA68C6">
      <w:pPr>
        <w:rPr>
          <w:rFonts w:ascii="Arial" w:hAnsi="Arial" w:cs="Arial"/>
          <w:color w:val="0000CC"/>
          <w:sz w:val="22"/>
          <w:szCs w:val="22"/>
          <w:u w:val="single"/>
        </w:rPr>
      </w:pPr>
    </w:p>
    <w:p w14:paraId="7EF086CD" w14:textId="77777777" w:rsidR="00EA68C6" w:rsidRDefault="00EA68C6" w:rsidP="00EA68C6">
      <w:pPr>
        <w:ind w:right="425"/>
        <w:jc w:val="both"/>
        <w:rPr>
          <w:rFonts w:ascii="Arial" w:hAnsi="Arial" w:cs="Arial"/>
          <w:b/>
          <w:bCs/>
        </w:rPr>
      </w:pPr>
      <w:r w:rsidRPr="00257E63">
        <w:rPr>
          <w:rFonts w:ascii="Arial" w:hAnsi="Arial" w:cs="Arial"/>
        </w:rPr>
        <w:t xml:space="preserve">Durant les </w:t>
      </w:r>
      <w:r w:rsidRPr="00257E63">
        <w:rPr>
          <w:rFonts w:ascii="Arial" w:hAnsi="Arial" w:cs="Arial"/>
          <w:b/>
        </w:rPr>
        <w:t>quatre dernières années</w:t>
      </w:r>
      <w:r w:rsidRPr="00257E63">
        <w:rPr>
          <w:rFonts w:ascii="Arial" w:hAnsi="Arial" w:cs="Arial"/>
        </w:rPr>
        <w:t xml:space="preserve">, l’Établissement a-t-il été titulaire d’un contrat </w:t>
      </w:r>
      <w:r w:rsidRPr="00257E63">
        <w:rPr>
          <w:rFonts w:ascii="Arial" w:hAnsi="Arial" w:cs="Arial"/>
          <w:b/>
          <w:bCs/>
        </w:rPr>
        <w:t>d'assurance :</w:t>
      </w:r>
      <w:bookmarkStart w:id="4" w:name="_Hlk504992871"/>
    </w:p>
    <w:p w14:paraId="6C705BA8" w14:textId="77777777" w:rsidR="00EA68C6" w:rsidRPr="00257E63" w:rsidRDefault="00EA68C6" w:rsidP="00EA68C6">
      <w:pPr>
        <w:ind w:right="425"/>
        <w:jc w:val="both"/>
        <w:rPr>
          <w:rFonts w:ascii="Arial" w:hAnsi="Arial" w:cs="Arial"/>
        </w:rPr>
      </w:pPr>
    </w:p>
    <w:bookmarkEnd w:id="4"/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5727B95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D793F8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F8715DB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C5E370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1A41FAF9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3FBF41E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DOMMAGES AUX BIENS</w:t>
            </w:r>
          </w:p>
        </w:tc>
        <w:tc>
          <w:tcPr>
            <w:tcW w:w="737" w:type="dxa"/>
            <w:vAlign w:val="center"/>
          </w:tcPr>
          <w:p w14:paraId="23D11FCE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8BDF3E2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318B8E4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7045DC13" w14:textId="43BCC7C0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  <w:r w:rsidR="00275BB6">
              <w:rPr>
                <w:rFonts w:ascii="Arial" w:hAnsi="Arial" w:cs="Arial"/>
                <w:b/>
                <w:color w:val="003399"/>
                <w:sz w:val="20"/>
                <w:szCs w:val="20"/>
              </w:rPr>
              <w:t>MMA – Pion Chambéry</w:t>
            </w:r>
          </w:p>
        </w:tc>
      </w:tr>
      <w:tr w:rsidR="00EA68C6" w:rsidRPr="005B6BFB" w14:paraId="1F501C14" w14:textId="77777777" w:rsidTr="0023377E">
        <w:trPr>
          <w:trHeight w:val="340"/>
        </w:trPr>
        <w:tc>
          <w:tcPr>
            <w:tcW w:w="8220" w:type="dxa"/>
            <w:vAlign w:val="center"/>
          </w:tcPr>
          <w:p w14:paraId="2679E390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2D1BD1E5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6634DEB4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F51F598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Autres Franchises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6647A940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15509328" w14:textId="77777777" w:rsidR="00EA68C6" w:rsidRDefault="00EA68C6" w:rsidP="00EA68C6">
      <w:pPr>
        <w:tabs>
          <w:tab w:val="left" w:pos="-1134"/>
          <w:tab w:val="left" w:pos="8364"/>
          <w:tab w:val="left" w:pos="9072"/>
        </w:tabs>
        <w:spacing w:line="240" w:lineRule="exact"/>
        <w:ind w:right="-1"/>
        <w:jc w:val="both"/>
        <w:rPr>
          <w:rFonts w:ascii="Arial" w:hAnsi="Arial" w:cs="Arial"/>
          <w:b/>
          <w:bCs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D33F24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0B4695F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43B17E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2A111A8A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088934D1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CE18472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BRIS DE MACHINES ET TOUS RISQUES INFORMATIQUES</w:t>
            </w:r>
          </w:p>
        </w:tc>
        <w:tc>
          <w:tcPr>
            <w:tcW w:w="737" w:type="dxa"/>
            <w:vAlign w:val="center"/>
          </w:tcPr>
          <w:p w14:paraId="72A30BB6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4054085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E3AE2FC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12BBEB34" w14:textId="2DEE354E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  <w:r w:rsidR="00275BB6">
              <w:rPr>
                <w:rFonts w:ascii="Arial" w:hAnsi="Arial" w:cs="Arial"/>
                <w:b/>
                <w:color w:val="003399"/>
                <w:sz w:val="20"/>
                <w:szCs w:val="20"/>
              </w:rPr>
              <w:t>MMA – Pion Chambéry</w:t>
            </w:r>
          </w:p>
        </w:tc>
      </w:tr>
      <w:tr w:rsidR="00EA68C6" w:rsidRPr="005B6BFB" w14:paraId="2E1A7DA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422C71F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BRIS DE MACHINES :</w:t>
            </w:r>
          </w:p>
        </w:tc>
        <w:tc>
          <w:tcPr>
            <w:tcW w:w="1474" w:type="dxa"/>
            <w:gridSpan w:val="2"/>
            <w:vAlign w:val="center"/>
          </w:tcPr>
          <w:p w14:paraId="053DC77B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1C59520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952F31D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RISQUES INFORMATIQUES :</w:t>
            </w:r>
          </w:p>
        </w:tc>
        <w:tc>
          <w:tcPr>
            <w:tcW w:w="1474" w:type="dxa"/>
            <w:gridSpan w:val="2"/>
            <w:vAlign w:val="center"/>
          </w:tcPr>
          <w:p w14:paraId="0E458704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29AC015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7E5576" w14:paraId="633CB25C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4D3B233B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0C363D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2DA7EB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10D7A55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2A9358E0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lastRenderedPageBreak/>
              <w:t>PERTES D’EXPLOITATION</w:t>
            </w:r>
          </w:p>
        </w:tc>
        <w:tc>
          <w:tcPr>
            <w:tcW w:w="737" w:type="dxa"/>
            <w:vAlign w:val="center"/>
          </w:tcPr>
          <w:p w14:paraId="71C560F7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C25CA88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50EC3288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3BEEBD98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3769063A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105B5BBC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</w:tc>
        <w:tc>
          <w:tcPr>
            <w:tcW w:w="1474" w:type="dxa"/>
            <w:gridSpan w:val="2"/>
            <w:vAlign w:val="center"/>
          </w:tcPr>
          <w:p w14:paraId="1BDAE3FC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  <w:tr w:rsidR="00EA68C6" w:rsidRPr="005B6BFB" w14:paraId="0569C33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320A414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Franchise au titre des Frais Supplémentaires :</w:t>
            </w:r>
          </w:p>
        </w:tc>
        <w:tc>
          <w:tcPr>
            <w:tcW w:w="1474" w:type="dxa"/>
            <w:gridSpan w:val="2"/>
            <w:vAlign w:val="center"/>
          </w:tcPr>
          <w:p w14:paraId="26437845" w14:textId="77777777" w:rsidR="00EA68C6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</w:tbl>
    <w:p w14:paraId="4572C7C8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-284"/>
        <w:jc w:val="both"/>
        <w:rPr>
          <w:rFonts w:ascii="Arial" w:hAnsi="Arial" w:cs="Arial"/>
        </w:rPr>
      </w:pPr>
    </w:p>
    <w:p w14:paraId="5F672357" w14:textId="77777777" w:rsidR="00EA68C6" w:rsidRPr="008504F2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8504F2" w14:paraId="5CC31B5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12C398B9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4C6BC0F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072976E6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8504F2" w14:paraId="0A7E2C4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3FBAA0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CYBER-RISQUES</w:t>
            </w:r>
          </w:p>
        </w:tc>
        <w:tc>
          <w:tcPr>
            <w:tcW w:w="737" w:type="dxa"/>
            <w:vAlign w:val="center"/>
          </w:tcPr>
          <w:p w14:paraId="28B6797B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B5F1A3A" w14:textId="267FBD17" w:rsidR="00EA68C6" w:rsidRPr="008504F2" w:rsidRDefault="00275BB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</w:tr>
      <w:tr w:rsidR="00EA68C6" w:rsidRPr="008504F2" w14:paraId="13276F97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2574F6A9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8504F2" w14:paraId="6C2E38F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6AF09E30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Cs/>
                <w:sz w:val="20"/>
                <w:szCs w:val="20"/>
              </w:rPr>
              <w:t>Franchise par sinistre :</w:t>
            </w:r>
          </w:p>
        </w:tc>
        <w:tc>
          <w:tcPr>
            <w:tcW w:w="1474" w:type="dxa"/>
            <w:gridSpan w:val="2"/>
            <w:vAlign w:val="center"/>
          </w:tcPr>
          <w:p w14:paraId="2BF18954" w14:textId="77777777" w:rsidR="00EA68C6" w:rsidRPr="008504F2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444BAF86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26997B3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691927D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Fait à </w:t>
      </w:r>
    </w:p>
    <w:p w14:paraId="051AB07D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Le </w:t>
      </w:r>
    </w:p>
    <w:p w14:paraId="6BF15A2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251CE44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606E9511" w14:textId="77777777" w:rsidR="00EA68C6" w:rsidRDefault="00EA68C6" w:rsidP="00EA68C6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highlight w:val="yellow"/>
          <w:u w:val="single"/>
        </w:rPr>
        <w:t>Ne pas modifier le fichier en format PDF</w:t>
      </w:r>
    </w:p>
    <w:p w14:paraId="0D599122" w14:textId="77777777" w:rsidR="00EA68C6" w:rsidRPr="003A64F7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30C6DE02" w14:textId="77777777" w:rsidR="00575C72" w:rsidRDefault="00575C72"/>
    <w:sectPr w:rsidR="00575C72" w:rsidSect="00EA68C6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283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26AE" w14:textId="77777777" w:rsidR="00833C78" w:rsidRDefault="003604FD">
      <w:r>
        <w:separator/>
      </w:r>
    </w:p>
  </w:endnote>
  <w:endnote w:type="continuationSeparator" w:id="0">
    <w:p w14:paraId="7AA95A4C" w14:textId="77777777" w:rsidR="00833C78" w:rsidRDefault="0036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-DTC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2C13" w14:textId="77777777" w:rsidR="00EA68C6" w:rsidRDefault="00EA68C6">
    <w:pPr>
      <w:pStyle w:val="Pieddepage"/>
      <w:framePr w:wrap="around" w:vAnchor="text" w:hAnchor="margin" w:xAlign="right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8</w:t>
    </w:r>
    <w:r>
      <w:rPr>
        <w:rStyle w:val="Numrodepage"/>
        <w:rFonts w:eastAsiaTheme="majorEastAsia"/>
      </w:rPr>
      <w:fldChar w:fldCharType="end"/>
    </w:r>
  </w:p>
  <w:p w14:paraId="7449CC7C" w14:textId="77777777" w:rsidR="00EA68C6" w:rsidRDefault="00EA68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3CB9" w14:textId="77777777" w:rsidR="00EA68C6" w:rsidRDefault="00EA68C6">
    <w:pPr>
      <w:pStyle w:val="Pieddepage"/>
      <w:jc w:val="right"/>
    </w:pPr>
    <w:r w:rsidRPr="00A917E5">
      <w:rPr>
        <w:rFonts w:ascii="Arial" w:hAnsi="Arial" w:cs="Arial"/>
        <w:b/>
        <w:bCs/>
        <w:color w:val="FF0000"/>
        <w:sz w:val="16"/>
        <w:szCs w:val="16"/>
      </w:rPr>
      <w:t>DOCUMENT RÉSERVÉ A L’USAGE EXCLUSIF DU CABINET C.E.G.A – REPRODUCTION INTERDITE</w:t>
    </w:r>
    <w:r>
      <w:t xml:space="preserve">             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1755AE" w14:textId="77777777" w:rsidR="00EA68C6" w:rsidRPr="000D113D" w:rsidRDefault="00EA68C6" w:rsidP="00F30CC7">
    <w:pPr>
      <w:pStyle w:val="Pieddepage"/>
      <w:ind w:right="-1"/>
      <w:jc w:val="center"/>
      <w:rPr>
        <w:rFonts w:ascii="Arial" w:hAnsi="Arial" w:cs="Arial"/>
        <w:b/>
        <w:bCs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76" w:type="dxa"/>
      <w:tblLook w:val="04A0" w:firstRow="1" w:lastRow="0" w:firstColumn="1" w:lastColumn="0" w:noHBand="0" w:noVBand="1"/>
    </w:tblPr>
    <w:tblGrid>
      <w:gridCol w:w="284"/>
      <w:gridCol w:w="9639"/>
    </w:tblGrid>
    <w:tr w:rsidR="00EA68C6" w:rsidRPr="00907EEC" w14:paraId="7F44A209" w14:textId="77777777" w:rsidTr="00A917E5">
      <w:trPr>
        <w:trHeight w:val="624"/>
      </w:trPr>
      <w:tc>
        <w:tcPr>
          <w:tcW w:w="284" w:type="dxa"/>
          <w:vAlign w:val="bottom"/>
        </w:tcPr>
        <w:p w14:paraId="7D60A7E7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  <w:bookmarkStart w:id="5" w:name="_Hlk29216292"/>
          <w:bookmarkStart w:id="6" w:name="_Hlk29216293"/>
        </w:p>
      </w:tc>
      <w:tc>
        <w:tcPr>
          <w:tcW w:w="9639" w:type="dxa"/>
        </w:tcPr>
        <w:p w14:paraId="00164561" w14:textId="77777777" w:rsidR="00EA68C6" w:rsidRPr="000F64D7" w:rsidRDefault="00EA68C6" w:rsidP="006747A3">
          <w:pPr>
            <w:pStyle w:val="En-tte"/>
            <w:ind w:left="-108" w:right="-108"/>
            <w:jc w:val="center"/>
            <w:rPr>
              <w:color w:val="FF3399"/>
              <w:sz w:val="8"/>
              <w:szCs w:val="8"/>
            </w:rPr>
          </w:pPr>
        </w:p>
        <w:p w14:paraId="71704279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color w:val="003399"/>
              <w:sz w:val="18"/>
              <w:szCs w:val="18"/>
            </w:rPr>
          </w:pPr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>C</w:t>
          </w:r>
          <w:bookmarkStart w:id="7" w:name="_Hlk29216415"/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 xml:space="preserve">.E.G.A. - </w:t>
          </w:r>
          <w:r w:rsidRPr="006747A3">
            <w:rPr>
              <w:rFonts w:ascii="Arial" w:hAnsi="Arial" w:cs="Arial"/>
              <w:color w:val="003399"/>
              <w:sz w:val="18"/>
              <w:szCs w:val="18"/>
            </w:rPr>
            <w:t>Conseil Evaluation Gestion des Assurances</w:t>
          </w:r>
        </w:p>
        <w:p w14:paraId="7AB30A8D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b/>
              <w:color w:val="003399"/>
              <w:sz w:val="8"/>
              <w:szCs w:val="8"/>
            </w:rPr>
          </w:pPr>
        </w:p>
        <w:p w14:paraId="41A8AEBF" w14:textId="77777777" w:rsidR="00EA68C6" w:rsidRPr="00907EEC" w:rsidRDefault="00EA68C6" w:rsidP="00A917E5">
          <w:pPr>
            <w:pStyle w:val="En-tte"/>
            <w:tabs>
              <w:tab w:val="clear" w:pos="4536"/>
              <w:tab w:val="clear" w:pos="9072"/>
            </w:tabs>
            <w:ind w:left="-105" w:right="-114"/>
            <w:jc w:val="both"/>
            <w:rPr>
              <w:b/>
              <w:color w:val="FF3399"/>
              <w:sz w:val="8"/>
              <w:szCs w:val="8"/>
            </w:rPr>
          </w:pPr>
          <w:r w:rsidRPr="00C921F6">
            <w:rPr>
              <w:rFonts w:ascii="Arial" w:hAnsi="Arial" w:cs="Arial"/>
              <w:sz w:val="12"/>
              <w:szCs w:val="12"/>
            </w:rPr>
            <w:t xml:space="preserve">CEGA - Bernard PISLOR Entreprise individuelle - 344 109 988 RCS AGEN - 07025907 ORiAS - NAF 6622Z – SIRET : 34410998800081 Assurance responsabilité civile professionnelle conforme au articles L512-6 – R512-14 &amp; A.512-4 du Code des Assurances. Profession réglementée par les articles 4&amp; 10 de l’Ordonnance 2018-361 du 16/05/2018 ainsi que l’article 59 de la loi n°71-1130 du 31/12/1971 – sous le contrôle de l’ACPR 4 Place de Budapest CS 92459 75436 PARIS Cedex 09 – Inscription au registre unique tenu par l’ORIAS vérifiable sur </w:t>
          </w:r>
          <w:hyperlink r:id="rId1" w:history="1">
            <w:r w:rsidRPr="006747A3">
              <w:rPr>
                <w:rStyle w:val="Lienhypertexte"/>
                <w:rFonts w:ascii="Arial" w:hAnsi="Arial" w:cs="Arial"/>
                <w:color w:val="003399"/>
                <w:sz w:val="12"/>
                <w:szCs w:val="12"/>
              </w:rPr>
              <w:t>www.orias.fr</w:t>
            </w:r>
          </w:hyperlink>
          <w:r w:rsidRPr="00C921F6">
            <w:rPr>
              <w:rFonts w:ascii="Arial" w:hAnsi="Arial" w:cs="Arial"/>
              <w:sz w:val="12"/>
              <w:szCs w:val="12"/>
            </w:rPr>
            <w:t xml:space="preserve"> Siège du Cabinet : 174 Bis Avenue Michelet Résidence Michelet Bâtiment B 47000 AGEN</w:t>
          </w:r>
          <w:r>
            <w:rPr>
              <w:rFonts w:ascii="Arial" w:hAnsi="Arial" w:cs="Arial"/>
              <w:sz w:val="12"/>
              <w:szCs w:val="12"/>
            </w:rPr>
            <w:t xml:space="preserve"> – </w:t>
          </w:r>
          <w:r w:rsidRPr="008D4051">
            <w:rPr>
              <w:rFonts w:ascii="Arial" w:hAnsi="Arial" w:cs="Arial"/>
              <w:b/>
              <w:sz w:val="12"/>
              <w:szCs w:val="12"/>
            </w:rPr>
            <w:t>05.53.48.12.11</w:t>
          </w:r>
          <w:bookmarkEnd w:id="7"/>
          <w:r>
            <w:rPr>
              <w:rFonts w:ascii="Arial" w:hAnsi="Arial" w:cs="Arial"/>
              <w:b/>
              <w:sz w:val="12"/>
              <w:szCs w:val="12"/>
            </w:rPr>
            <w:t>.</w:t>
          </w:r>
        </w:p>
      </w:tc>
    </w:tr>
    <w:bookmarkEnd w:id="5"/>
    <w:bookmarkEnd w:id="6"/>
  </w:tbl>
  <w:p w14:paraId="07092C82" w14:textId="77777777" w:rsidR="00EA68C6" w:rsidRPr="006747A3" w:rsidRDefault="00EA68C6" w:rsidP="006747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F9EE" w14:textId="77777777" w:rsidR="00833C78" w:rsidRDefault="003604FD">
      <w:r>
        <w:separator/>
      </w:r>
    </w:p>
  </w:footnote>
  <w:footnote w:type="continuationSeparator" w:id="0">
    <w:p w14:paraId="33026B86" w14:textId="77777777" w:rsidR="00833C78" w:rsidRDefault="0036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84AB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60EB5A41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3FF24A0D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4D7C" w14:textId="77777777" w:rsidR="00EA68C6" w:rsidRDefault="00EA68C6" w:rsidP="00383CD5">
    <w:pPr>
      <w:pStyle w:val="En-tte"/>
      <w:jc w:val="center"/>
      <w:rPr>
        <w:rFonts w:ascii="Arial" w:hAnsi="Arial" w:cs="Arial"/>
        <w:b/>
        <w:bCs/>
        <w:sz w:val="14"/>
        <w:szCs w:val="14"/>
      </w:rPr>
    </w:pPr>
  </w:p>
  <w:tbl>
    <w:tblPr>
      <w:tblW w:w="10099" w:type="dxa"/>
      <w:tblInd w:w="-176" w:type="dxa"/>
      <w:tblLook w:val="04A0" w:firstRow="1" w:lastRow="0" w:firstColumn="1" w:lastColumn="0" w:noHBand="0" w:noVBand="1"/>
    </w:tblPr>
    <w:tblGrid>
      <w:gridCol w:w="222"/>
      <w:gridCol w:w="10513"/>
    </w:tblGrid>
    <w:tr w:rsidR="00EA68C6" w:rsidRPr="00907EEC" w14:paraId="2D452C81" w14:textId="77777777" w:rsidTr="006747A3">
      <w:trPr>
        <w:trHeight w:val="1091"/>
      </w:trPr>
      <w:tc>
        <w:tcPr>
          <w:tcW w:w="885" w:type="dxa"/>
          <w:vAlign w:val="center"/>
        </w:tcPr>
        <w:p w14:paraId="1D9D9273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9214" w:type="dxa"/>
        </w:tcPr>
        <w:tbl>
          <w:tblPr>
            <w:tblW w:w="10297" w:type="dxa"/>
            <w:tblLook w:val="04A0" w:firstRow="1" w:lastRow="0" w:firstColumn="1" w:lastColumn="0" w:noHBand="0" w:noVBand="1"/>
          </w:tblPr>
          <w:tblGrid>
            <w:gridCol w:w="2388"/>
            <w:gridCol w:w="7909"/>
          </w:tblGrid>
          <w:tr w:rsidR="00EA68C6" w:rsidRPr="00907EEC" w14:paraId="492F2062" w14:textId="77777777" w:rsidTr="006747A3">
            <w:trPr>
              <w:trHeight w:val="624"/>
            </w:trPr>
            <w:tc>
              <w:tcPr>
                <w:tcW w:w="2282" w:type="dxa"/>
                <w:vAlign w:val="center"/>
              </w:tcPr>
              <w:p w14:paraId="4107F7C1" w14:textId="60BE569C" w:rsidR="00EA68C6" w:rsidRPr="00907EEC" w:rsidRDefault="00EA68C6" w:rsidP="006747A3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  <w:r w:rsidRPr="00C3673E">
                  <w:rPr>
                    <w:noProof/>
                  </w:rPr>
                  <w:drawing>
                    <wp:inline distT="0" distB="0" distL="0" distR="0" wp14:anchorId="6EEC54F6" wp14:editId="3174967F">
                      <wp:extent cx="1379220" cy="594360"/>
                      <wp:effectExtent l="0" t="0" r="0" b="0"/>
                      <wp:docPr id="2021584643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9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922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015" w:type="dxa"/>
              </w:tcPr>
              <w:p w14:paraId="69B886DF" w14:textId="77777777" w:rsidR="00EA68C6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24"/>
                    <w:szCs w:val="24"/>
                  </w:rPr>
                </w:pPr>
              </w:p>
              <w:p w14:paraId="671AF818" w14:textId="77777777" w:rsidR="00EA68C6" w:rsidRPr="00786BDE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10"/>
                    <w:szCs w:val="10"/>
                  </w:rPr>
                </w:pPr>
              </w:p>
              <w:p w14:paraId="10AC9DD1" w14:textId="77777777" w:rsidR="00EA68C6" w:rsidRPr="00907EEC" w:rsidRDefault="00EA68C6" w:rsidP="006747A3">
                <w:pPr>
                  <w:pStyle w:val="En-tte"/>
                  <w:tabs>
                    <w:tab w:val="clear" w:pos="9072"/>
                  </w:tabs>
                  <w:ind w:left="46" w:right="175"/>
                  <w:jc w:val="both"/>
                  <w:rPr>
                    <w:b/>
                    <w:color w:val="FF3399"/>
                    <w:sz w:val="8"/>
                    <w:szCs w:val="8"/>
                  </w:rPr>
                </w:pP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 xml:space="preserve">      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QUESTIONNAIRE POUR MISE EN CONCURRENCE DES ASSURANCES (Modèle. 20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25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-0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1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)</w:t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c>
          </w:tr>
        </w:tbl>
        <w:p w14:paraId="2FFA380E" w14:textId="77777777" w:rsidR="00EA68C6" w:rsidRPr="00907EEC" w:rsidRDefault="00EA68C6" w:rsidP="006747A3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51C92C46" w14:textId="77777777" w:rsidR="00EA68C6" w:rsidRPr="00DA714B" w:rsidRDefault="00EA68C6" w:rsidP="006747A3">
    <w:pPr>
      <w:pStyle w:val="En-tte"/>
      <w:jc w:val="cent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C6"/>
    <w:rsid w:val="0008572E"/>
    <w:rsid w:val="000A2FE5"/>
    <w:rsid w:val="000C313C"/>
    <w:rsid w:val="00151EA1"/>
    <w:rsid w:val="00231754"/>
    <w:rsid w:val="00244D07"/>
    <w:rsid w:val="00275BB6"/>
    <w:rsid w:val="003604FD"/>
    <w:rsid w:val="004073DA"/>
    <w:rsid w:val="00575C72"/>
    <w:rsid w:val="00616CA3"/>
    <w:rsid w:val="00833C78"/>
    <w:rsid w:val="008E6859"/>
    <w:rsid w:val="009D2311"/>
    <w:rsid w:val="00BA1113"/>
    <w:rsid w:val="00BC1429"/>
    <w:rsid w:val="00C5282B"/>
    <w:rsid w:val="00CF5947"/>
    <w:rsid w:val="00DE3D33"/>
    <w:rsid w:val="00EA68C6"/>
    <w:rsid w:val="00F7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D026"/>
  <w15:chartTrackingRefBased/>
  <w15:docId w15:val="{9EB20D4C-634F-47F7-AA53-4BE9220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A68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68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68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68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68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A6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A6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A6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A68C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A68C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A68C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A68C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A68C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A68C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A6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A6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68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A6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A68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A68C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A6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EA68C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6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68C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A68C6"/>
    <w:rPr>
      <w:b/>
      <w:bCs/>
      <w:smallCaps/>
      <w:color w:val="2F5496" w:themeColor="accent1" w:themeShade="BF"/>
      <w:spacing w:val="5"/>
    </w:rPr>
  </w:style>
  <w:style w:type="paragraph" w:styleId="Retraitcorpsdetexte3">
    <w:name w:val="Body Text Indent 3"/>
    <w:basedOn w:val="Normal"/>
    <w:link w:val="Retraitcorpsdetexte3Car"/>
    <w:semiHidden/>
    <w:rsid w:val="00EA68C6"/>
    <w:pPr>
      <w:tabs>
        <w:tab w:val="left" w:pos="5529"/>
        <w:tab w:val="left" w:pos="6804"/>
      </w:tabs>
      <w:ind w:left="567"/>
    </w:pPr>
    <w:rPr>
      <w:rFonts w:ascii="Comic Sans MS" w:hAnsi="Comic Sans MS"/>
      <w:lang w:val="x-none" w:eastAsia="x-none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EA68C6"/>
    <w:rPr>
      <w:rFonts w:ascii="Comic Sans MS" w:eastAsia="Times New Roman" w:hAnsi="Comic Sans MS" w:cs="Times New Roman"/>
      <w:sz w:val="20"/>
      <w:szCs w:val="20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EA68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EA68C6"/>
  </w:style>
  <w:style w:type="paragraph" w:styleId="En-tte">
    <w:name w:val="header"/>
    <w:basedOn w:val="Normal"/>
    <w:link w:val="En-tteCar"/>
    <w:rsid w:val="00EA68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exte">
    <w:name w:val="Texte"/>
    <w:rsid w:val="00EA68C6"/>
    <w:pPr>
      <w:widowControl w:val="0"/>
      <w:autoSpaceDE w:val="0"/>
      <w:autoSpaceDN w:val="0"/>
      <w:spacing w:after="28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semiHidden/>
    <w:rsid w:val="00EA68C6"/>
    <w:pPr>
      <w:shd w:val="pct50" w:color="auto" w:fill="FFFFFF"/>
      <w:jc w:val="center"/>
    </w:pPr>
    <w:rPr>
      <w:b/>
      <w:bCs/>
      <w:color w:val="FFFFFF"/>
      <w:sz w:val="40"/>
    </w:rPr>
  </w:style>
  <w:style w:type="character" w:customStyle="1" w:styleId="CorpsdetexteCar">
    <w:name w:val="Corps de texte Car"/>
    <w:basedOn w:val="Policepardfaut"/>
    <w:link w:val="Corpsdetexte"/>
    <w:semiHidden/>
    <w:rsid w:val="00EA68C6"/>
    <w:rPr>
      <w:rFonts w:ascii="Times New Roman" w:eastAsia="Times New Roman" w:hAnsi="Times New Roman" w:cs="Times New Roman"/>
      <w:b/>
      <w:bCs/>
      <w:color w:val="FFFFFF"/>
      <w:sz w:val="40"/>
      <w:szCs w:val="20"/>
      <w:shd w:val="pct50" w:color="auto" w:fill="FFFFFF"/>
      <w:lang w:eastAsia="fr-FR"/>
    </w:rPr>
  </w:style>
  <w:style w:type="paragraph" w:customStyle="1" w:styleId="TableParagraph">
    <w:name w:val="Table Paragraph"/>
    <w:basedOn w:val="Normal"/>
    <w:uiPriority w:val="1"/>
    <w:qFormat/>
    <w:rsid w:val="00EA68C6"/>
    <w:pPr>
      <w:widowControl w:val="0"/>
      <w:autoSpaceDE w:val="0"/>
      <w:autoSpaceDN w:val="0"/>
      <w:adjustRightInd w:val="0"/>
      <w:spacing w:before="1" w:line="204" w:lineRule="exact"/>
      <w:jc w:val="center"/>
    </w:pPr>
    <w:rPr>
      <w:rFonts w:ascii="Gill Sans MT" w:hAnsi="Gill Sans MT" w:cs="Gill Sans MT"/>
      <w:sz w:val="24"/>
      <w:szCs w:val="24"/>
    </w:rPr>
  </w:style>
  <w:style w:type="character" w:styleId="Lienhypertexte">
    <w:name w:val="Hyperlink"/>
    <w:uiPriority w:val="99"/>
    <w:rsid w:val="00EA68C6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as.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1925</Words>
  <Characters>10589</Characters>
  <Application>Microsoft Office Word</Application>
  <DocSecurity>0</DocSecurity>
  <Lines>88</Lines>
  <Paragraphs>24</Paragraphs>
  <ScaleCrop>false</ScaleCrop>
  <Company/>
  <LinksUpToDate>false</LinksUpToDate>
  <CharactersWithSpaces>12490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17</cp:revision>
  <dcterms:created xsi:type="dcterms:W3CDTF">2026-04-14T08:41:00Z</dcterms:created>
  <dcterms:modified xsi:type="dcterms:W3CDTF">2026-05-29T12:01:00Z</dcterms:modified>
</cp:coreProperties>
</file>